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38794" w14:textId="77777777" w:rsidR="00755119" w:rsidRDefault="00D4782E" w:rsidP="00DD2D59">
      <w:pPr>
        <w:spacing w:after="120" w:line="240" w:lineRule="auto"/>
        <w:jc w:val="center"/>
        <w:rPr>
          <w:b/>
          <w:i/>
          <w:sz w:val="32"/>
          <w:szCs w:val="32"/>
          <w:u w:val="single"/>
        </w:rPr>
      </w:pPr>
      <w:r w:rsidRPr="003761FD">
        <w:rPr>
          <w:rFonts w:ascii="Arial" w:eastAsia="Times New Roman" w:hAnsi="Arial" w:cs="Arial"/>
          <w:b/>
          <w:bCs/>
          <w:color w:val="333333"/>
          <w:sz w:val="36"/>
          <w:szCs w:val="36"/>
          <w:shd w:val="clear" w:color="auto" w:fill="8B0000"/>
          <w:lang w:eastAsia="en-IE"/>
        </w:rPr>
        <w:br/>
      </w:r>
      <w:r w:rsidR="00755119">
        <w:rPr>
          <w:b/>
          <w:i/>
          <w:sz w:val="32"/>
          <w:szCs w:val="32"/>
          <w:u w:val="single"/>
        </w:rPr>
        <w:t>W</w:t>
      </w:r>
      <w:r w:rsidR="00755119" w:rsidRPr="00EC64BC">
        <w:rPr>
          <w:b/>
          <w:i/>
          <w:sz w:val="32"/>
          <w:szCs w:val="32"/>
          <w:u w:val="single"/>
        </w:rPr>
        <w:t>alk-through on the pro</w:t>
      </w:r>
      <w:r w:rsidR="00755119">
        <w:rPr>
          <w:b/>
          <w:i/>
          <w:sz w:val="32"/>
          <w:szCs w:val="32"/>
          <w:u w:val="single"/>
        </w:rPr>
        <w:t xml:space="preserve">posed Format of the Inter-Schools </w:t>
      </w:r>
      <w:r w:rsidR="00755119" w:rsidRPr="00EC64BC">
        <w:rPr>
          <w:b/>
          <w:i/>
          <w:sz w:val="32"/>
          <w:szCs w:val="32"/>
          <w:u w:val="single"/>
        </w:rPr>
        <w:t>Bridge</w:t>
      </w:r>
      <w:r w:rsidR="00755119">
        <w:rPr>
          <w:b/>
          <w:i/>
          <w:sz w:val="32"/>
          <w:szCs w:val="32"/>
          <w:u w:val="single"/>
        </w:rPr>
        <w:t xml:space="preserve"> League</w:t>
      </w:r>
      <w:r w:rsidR="00755119" w:rsidRPr="00EC64BC">
        <w:rPr>
          <w:b/>
          <w:i/>
          <w:sz w:val="32"/>
          <w:szCs w:val="32"/>
          <w:u w:val="single"/>
        </w:rPr>
        <w:t>.</w:t>
      </w:r>
    </w:p>
    <w:p w14:paraId="23D4F9BB" w14:textId="77777777" w:rsidR="00755119" w:rsidRPr="00EC64BC" w:rsidRDefault="00755119" w:rsidP="00DD2D59">
      <w:pPr>
        <w:spacing w:after="120" w:line="240" w:lineRule="auto"/>
        <w:jc w:val="center"/>
        <w:rPr>
          <w:b/>
          <w:i/>
          <w:sz w:val="32"/>
          <w:szCs w:val="32"/>
          <w:u w:val="single"/>
        </w:rPr>
      </w:pPr>
    </w:p>
    <w:p w14:paraId="0F39BAD8" w14:textId="77777777" w:rsidR="000B52E0" w:rsidRPr="000B52E0" w:rsidRDefault="00755119" w:rsidP="00A94419">
      <w:pPr>
        <w:pStyle w:val="ListParagraph"/>
        <w:numPr>
          <w:ilvl w:val="0"/>
          <w:numId w:val="18"/>
        </w:numPr>
        <w:spacing w:after="120" w:line="240" w:lineRule="auto"/>
        <w:ind w:left="714" w:hanging="357"/>
        <w:contextualSpacing w:val="0"/>
      </w:pPr>
      <w:r w:rsidRPr="0068427E">
        <w:rPr>
          <w:sz w:val="28"/>
          <w:szCs w:val="28"/>
        </w:rPr>
        <w:t xml:space="preserve">First, </w:t>
      </w:r>
      <w:r>
        <w:rPr>
          <w:sz w:val="28"/>
          <w:szCs w:val="28"/>
        </w:rPr>
        <w:t>every school</w:t>
      </w:r>
      <w:r w:rsidR="003247B6">
        <w:rPr>
          <w:sz w:val="28"/>
          <w:szCs w:val="28"/>
        </w:rPr>
        <w:t xml:space="preserve"> in the target area</w:t>
      </w:r>
      <w:r>
        <w:rPr>
          <w:sz w:val="28"/>
          <w:szCs w:val="28"/>
        </w:rPr>
        <w:t xml:space="preserve"> </w:t>
      </w:r>
      <w:r w:rsidRPr="0068427E">
        <w:rPr>
          <w:sz w:val="28"/>
          <w:szCs w:val="28"/>
        </w:rPr>
        <w:t xml:space="preserve">will </w:t>
      </w:r>
      <w:r>
        <w:rPr>
          <w:sz w:val="28"/>
          <w:szCs w:val="28"/>
        </w:rPr>
        <w:t>be emailed the</w:t>
      </w:r>
      <w:r w:rsidR="000B52E0">
        <w:rPr>
          <w:sz w:val="28"/>
          <w:szCs w:val="28"/>
        </w:rPr>
        <w:t xml:space="preserve"> following Documents:</w:t>
      </w:r>
    </w:p>
    <w:p w14:paraId="23E51815" w14:textId="5D55D800" w:rsidR="000B52E0" w:rsidRDefault="000B52E0" w:rsidP="000B52E0">
      <w:pPr>
        <w:pStyle w:val="ListParagraph"/>
        <w:spacing w:after="120" w:line="240" w:lineRule="auto"/>
        <w:ind w:left="714"/>
        <w:contextualSpacing w:val="0"/>
        <w:rPr>
          <w:b/>
          <w:i/>
          <w:sz w:val="32"/>
          <w:szCs w:val="32"/>
          <w:u w:val="single"/>
        </w:rPr>
      </w:pPr>
      <w:r>
        <w:rPr>
          <w:sz w:val="28"/>
          <w:szCs w:val="28"/>
        </w:rPr>
        <w:t>(a1)</w:t>
      </w:r>
      <w:r>
        <w:rPr>
          <w:sz w:val="28"/>
          <w:szCs w:val="28"/>
        </w:rPr>
        <w:tab/>
      </w:r>
      <w:r w:rsidR="00755119">
        <w:rPr>
          <w:b/>
          <w:i/>
          <w:sz w:val="32"/>
          <w:szCs w:val="32"/>
          <w:u w:val="single"/>
        </w:rPr>
        <w:t>Modern B</w:t>
      </w:r>
      <w:r w:rsidR="00755119" w:rsidRPr="00EC64BC">
        <w:rPr>
          <w:b/>
          <w:i/>
          <w:sz w:val="32"/>
          <w:szCs w:val="32"/>
          <w:u w:val="single"/>
        </w:rPr>
        <w:t>ridge</w:t>
      </w:r>
      <w:r w:rsidR="00755119">
        <w:rPr>
          <w:b/>
          <w:i/>
          <w:sz w:val="32"/>
          <w:szCs w:val="32"/>
          <w:u w:val="single"/>
        </w:rPr>
        <w:t xml:space="preserve"> Overview</w:t>
      </w:r>
      <w:r>
        <w:rPr>
          <w:b/>
          <w:i/>
          <w:sz w:val="32"/>
          <w:szCs w:val="32"/>
          <w:u w:val="single"/>
        </w:rPr>
        <w:t>;</w:t>
      </w:r>
    </w:p>
    <w:p w14:paraId="56A55D69" w14:textId="77777777" w:rsidR="000B52E0" w:rsidRDefault="000B52E0" w:rsidP="000B52E0">
      <w:pPr>
        <w:pStyle w:val="ListParagraph"/>
        <w:spacing w:after="120" w:line="240" w:lineRule="auto"/>
        <w:ind w:left="714"/>
        <w:contextualSpacing w:val="0"/>
        <w:rPr>
          <w:sz w:val="28"/>
          <w:szCs w:val="28"/>
        </w:rPr>
      </w:pPr>
      <w:r>
        <w:rPr>
          <w:sz w:val="28"/>
          <w:szCs w:val="28"/>
        </w:rPr>
        <w:t>(a2)</w:t>
      </w:r>
      <w:r>
        <w:rPr>
          <w:sz w:val="28"/>
          <w:szCs w:val="28"/>
        </w:rPr>
        <w:tab/>
      </w:r>
      <w:r w:rsidR="00755119">
        <w:rPr>
          <w:b/>
          <w:i/>
          <w:sz w:val="32"/>
          <w:szCs w:val="32"/>
          <w:u w:val="single"/>
        </w:rPr>
        <w:t>MiniB</w:t>
      </w:r>
      <w:r w:rsidR="00755119" w:rsidRPr="00EC64BC">
        <w:rPr>
          <w:b/>
          <w:i/>
          <w:sz w:val="32"/>
          <w:szCs w:val="32"/>
          <w:u w:val="single"/>
        </w:rPr>
        <w:t>ridge</w:t>
      </w:r>
      <w:r w:rsidR="00755119">
        <w:rPr>
          <w:b/>
          <w:i/>
          <w:sz w:val="32"/>
          <w:szCs w:val="32"/>
          <w:u w:val="single"/>
        </w:rPr>
        <w:t xml:space="preserve"> Synopsis</w:t>
      </w:r>
      <w:r w:rsidR="00755119">
        <w:rPr>
          <w:sz w:val="28"/>
          <w:szCs w:val="28"/>
        </w:rPr>
        <w:t xml:space="preserve"> and</w:t>
      </w:r>
      <w:r>
        <w:rPr>
          <w:sz w:val="28"/>
          <w:szCs w:val="28"/>
        </w:rPr>
        <w:t>;</w:t>
      </w:r>
    </w:p>
    <w:p w14:paraId="3C7D40EB" w14:textId="04A98F47" w:rsidR="00755119" w:rsidRPr="004168AB" w:rsidRDefault="000B52E0" w:rsidP="000B52E0">
      <w:pPr>
        <w:pStyle w:val="ListParagraph"/>
        <w:spacing w:after="120" w:line="240" w:lineRule="auto"/>
        <w:ind w:left="714"/>
        <w:contextualSpacing w:val="0"/>
      </w:pPr>
      <w:r>
        <w:rPr>
          <w:sz w:val="28"/>
          <w:szCs w:val="28"/>
        </w:rPr>
        <w:t>(a3)</w:t>
      </w:r>
      <w:r>
        <w:rPr>
          <w:sz w:val="28"/>
          <w:szCs w:val="28"/>
        </w:rPr>
        <w:tab/>
      </w:r>
      <w:r w:rsidR="00755119">
        <w:rPr>
          <w:b/>
          <w:i/>
          <w:sz w:val="32"/>
          <w:szCs w:val="32"/>
          <w:u w:val="single"/>
        </w:rPr>
        <w:t>B</w:t>
      </w:r>
      <w:r w:rsidR="00755119" w:rsidRPr="00EC64BC">
        <w:rPr>
          <w:b/>
          <w:i/>
          <w:sz w:val="32"/>
          <w:szCs w:val="32"/>
          <w:u w:val="single"/>
        </w:rPr>
        <w:t>ridge</w:t>
      </w:r>
      <w:r w:rsidR="00755119">
        <w:rPr>
          <w:b/>
          <w:i/>
          <w:sz w:val="32"/>
          <w:szCs w:val="32"/>
          <w:u w:val="single"/>
        </w:rPr>
        <w:t xml:space="preserve"> League Format</w:t>
      </w:r>
      <w:r>
        <w:rPr>
          <w:sz w:val="28"/>
          <w:szCs w:val="28"/>
        </w:rPr>
        <w:t>.</w:t>
      </w:r>
    </w:p>
    <w:p w14:paraId="2C3043E0" w14:textId="77777777" w:rsidR="004168AB" w:rsidRPr="00564C88" w:rsidRDefault="004168AB" w:rsidP="00A94419">
      <w:pPr>
        <w:pStyle w:val="ListParagraph"/>
        <w:numPr>
          <w:ilvl w:val="0"/>
          <w:numId w:val="18"/>
        </w:numPr>
        <w:spacing w:after="120" w:line="240" w:lineRule="auto"/>
        <w:ind w:left="714" w:hanging="357"/>
        <w:contextualSpacing w:val="0"/>
      </w:pPr>
      <w:r>
        <w:rPr>
          <w:sz w:val="28"/>
          <w:szCs w:val="28"/>
        </w:rPr>
        <w:t>An appreciation of Bridge, its benefits and a Global analysis of the game will also be available on the website, with references to established international reports;</w:t>
      </w:r>
    </w:p>
    <w:p w14:paraId="52A8AD4F" w14:textId="77777777" w:rsidR="00755119" w:rsidRPr="00843280" w:rsidRDefault="00755119" w:rsidP="00A94419">
      <w:pPr>
        <w:pStyle w:val="ListParagraph"/>
        <w:numPr>
          <w:ilvl w:val="0"/>
          <w:numId w:val="18"/>
        </w:numPr>
        <w:spacing w:after="120" w:line="240" w:lineRule="auto"/>
        <w:ind w:left="714" w:hanging="357"/>
        <w:contextualSpacing w:val="0"/>
      </w:pPr>
      <w:r>
        <w:rPr>
          <w:sz w:val="28"/>
          <w:szCs w:val="28"/>
        </w:rPr>
        <w:t>Should the school be interested, they confirm their details and the level of interest via email. If entering the Competition – and this can be deferred – they remit the appropriate sum</w:t>
      </w:r>
      <w:r w:rsidR="007C08DE">
        <w:rPr>
          <w:sz w:val="28"/>
          <w:szCs w:val="28"/>
        </w:rPr>
        <w:t>;</w:t>
      </w:r>
    </w:p>
    <w:p w14:paraId="2C0D8DBC" w14:textId="77777777" w:rsidR="007C08DE" w:rsidRPr="007C08DE" w:rsidRDefault="00755119" w:rsidP="00A94419">
      <w:pPr>
        <w:pStyle w:val="ListParagraph"/>
        <w:numPr>
          <w:ilvl w:val="0"/>
          <w:numId w:val="18"/>
        </w:numPr>
        <w:spacing w:after="120" w:line="240" w:lineRule="auto"/>
        <w:ind w:left="714" w:hanging="357"/>
        <w:contextualSpacing w:val="0"/>
      </w:pPr>
      <w:r>
        <w:rPr>
          <w:sz w:val="28"/>
          <w:szCs w:val="28"/>
        </w:rPr>
        <w:t>If further lessons are required, this is related to the Administrator</w:t>
      </w:r>
      <w:r w:rsidR="007C08DE">
        <w:rPr>
          <w:sz w:val="28"/>
          <w:szCs w:val="28"/>
        </w:rPr>
        <w:t>;</w:t>
      </w:r>
    </w:p>
    <w:p w14:paraId="1F033D91" w14:textId="77777777" w:rsidR="00A94419" w:rsidRPr="00A94419" w:rsidRDefault="007C08DE" w:rsidP="00A94419">
      <w:pPr>
        <w:pStyle w:val="ListParagraph"/>
        <w:numPr>
          <w:ilvl w:val="0"/>
          <w:numId w:val="18"/>
        </w:numPr>
        <w:spacing w:after="120" w:line="240" w:lineRule="auto"/>
        <w:ind w:left="714" w:hanging="357"/>
        <w:contextualSpacing w:val="0"/>
      </w:pPr>
      <w:r>
        <w:rPr>
          <w:sz w:val="28"/>
          <w:szCs w:val="28"/>
        </w:rPr>
        <w:t xml:space="preserve">All of these documents and the initial information videos will be on the </w:t>
      </w:r>
      <w:hyperlink r:id="rId8" w:history="1">
        <w:r w:rsidRPr="009125D7">
          <w:rPr>
            <w:rStyle w:val="Hyperlink"/>
            <w:sz w:val="28"/>
            <w:szCs w:val="28"/>
          </w:rPr>
          <w:t>www.jgobrb.org</w:t>
        </w:r>
      </w:hyperlink>
      <w:r>
        <w:rPr>
          <w:sz w:val="28"/>
          <w:szCs w:val="28"/>
        </w:rPr>
        <w:t xml:space="preserve"> website</w:t>
      </w:r>
      <w:r w:rsidR="00A94419">
        <w:rPr>
          <w:sz w:val="28"/>
          <w:szCs w:val="28"/>
        </w:rPr>
        <w:t>, and;</w:t>
      </w:r>
    </w:p>
    <w:p w14:paraId="5A5D961A" w14:textId="77777777" w:rsidR="00755119" w:rsidRDefault="00A94419" w:rsidP="00A94419">
      <w:pPr>
        <w:pStyle w:val="ListParagraph"/>
        <w:numPr>
          <w:ilvl w:val="0"/>
          <w:numId w:val="18"/>
        </w:numPr>
        <w:spacing w:after="120" w:line="240" w:lineRule="auto"/>
        <w:ind w:left="714" w:hanging="357"/>
        <w:contextualSpacing w:val="0"/>
      </w:pPr>
      <w:r>
        <w:rPr>
          <w:sz w:val="28"/>
          <w:szCs w:val="28"/>
        </w:rPr>
        <w:t>Video lessons and samples of bidding and play will also be on the website, as will basic ins</w:t>
      </w:r>
      <w:r w:rsidR="00D25E11">
        <w:rPr>
          <w:sz w:val="28"/>
          <w:szCs w:val="28"/>
        </w:rPr>
        <w:t>tructions for</w:t>
      </w:r>
      <w:r>
        <w:rPr>
          <w:sz w:val="28"/>
          <w:szCs w:val="28"/>
        </w:rPr>
        <w:t xml:space="preserve"> accessing RealBridge</w:t>
      </w:r>
      <w:r w:rsidR="00755119">
        <w:rPr>
          <w:sz w:val="28"/>
          <w:szCs w:val="28"/>
        </w:rPr>
        <w:t>.</w:t>
      </w:r>
    </w:p>
    <w:p w14:paraId="535446A6" w14:textId="77777777" w:rsidR="00755119" w:rsidRDefault="00755119" w:rsidP="00DD2D59">
      <w:pPr>
        <w:spacing w:after="120" w:line="240" w:lineRule="auto"/>
        <w:rPr>
          <w:b/>
          <w:i/>
          <w:sz w:val="32"/>
          <w:szCs w:val="32"/>
          <w:u w:val="single"/>
        </w:rPr>
      </w:pPr>
      <w:r>
        <w:rPr>
          <w:b/>
          <w:i/>
          <w:sz w:val="32"/>
          <w:szCs w:val="32"/>
          <w:u w:val="single"/>
        </w:rPr>
        <w:br w:type="page"/>
      </w:r>
    </w:p>
    <w:p w14:paraId="63273B06" w14:textId="77777777" w:rsidR="007C08DE" w:rsidRPr="00DD2D59" w:rsidRDefault="00755119" w:rsidP="00DD2D59">
      <w:pPr>
        <w:spacing w:after="120" w:line="240" w:lineRule="auto"/>
        <w:jc w:val="center"/>
        <w:rPr>
          <w:sz w:val="40"/>
          <w:szCs w:val="40"/>
        </w:rPr>
      </w:pPr>
      <w:r w:rsidRPr="00DD2D59">
        <w:rPr>
          <w:b/>
          <w:i/>
          <w:sz w:val="40"/>
          <w:szCs w:val="40"/>
          <w:u w:val="single"/>
        </w:rPr>
        <w:lastRenderedPageBreak/>
        <w:t>Modern Bridge Overview</w:t>
      </w:r>
      <w:r w:rsidR="007C08DE" w:rsidRPr="00DD2D59">
        <w:rPr>
          <w:b/>
          <w:i/>
          <w:sz w:val="40"/>
          <w:szCs w:val="40"/>
          <w:u w:val="single"/>
        </w:rPr>
        <w:t>.</w:t>
      </w:r>
    </w:p>
    <w:p w14:paraId="73104485" w14:textId="77777777" w:rsidR="002C1A9C" w:rsidRPr="00DD2D59" w:rsidRDefault="002C1A9C" w:rsidP="00DD2D59">
      <w:pPr>
        <w:spacing w:after="120" w:line="240" w:lineRule="auto"/>
        <w:jc w:val="both"/>
        <w:rPr>
          <w:b/>
          <w:i/>
          <w:sz w:val="32"/>
          <w:szCs w:val="32"/>
          <w:u w:val="single"/>
        </w:rPr>
      </w:pPr>
      <w:r w:rsidRPr="00DD2D59">
        <w:rPr>
          <w:b/>
          <w:i/>
          <w:sz w:val="32"/>
          <w:szCs w:val="32"/>
          <w:u w:val="single"/>
        </w:rPr>
        <w:t>Preamble.</w:t>
      </w:r>
    </w:p>
    <w:p w14:paraId="52219F5F" w14:textId="77777777" w:rsidR="007C08DE" w:rsidRPr="007A1422" w:rsidRDefault="007C08DE" w:rsidP="00DD2D59">
      <w:pPr>
        <w:spacing w:after="120" w:line="240" w:lineRule="auto"/>
        <w:ind w:firstLine="720"/>
        <w:jc w:val="both"/>
        <w:rPr>
          <w:sz w:val="24"/>
          <w:szCs w:val="24"/>
        </w:rPr>
      </w:pPr>
      <w:r w:rsidRPr="007A1422">
        <w:rPr>
          <w:sz w:val="24"/>
          <w:szCs w:val="24"/>
        </w:rPr>
        <w:t xml:space="preserve">The game of Bridge in its current, ‘full’ format has existed for almost 100 years. It was devised </w:t>
      </w:r>
      <w:r w:rsidR="00EA1FF9" w:rsidRPr="007A1422">
        <w:rPr>
          <w:sz w:val="24"/>
          <w:szCs w:val="24"/>
        </w:rPr>
        <w:t xml:space="preserve">to </w:t>
      </w:r>
      <w:r w:rsidRPr="007A1422">
        <w:rPr>
          <w:sz w:val="24"/>
          <w:szCs w:val="24"/>
        </w:rPr>
        <w:t>exten</w:t>
      </w:r>
      <w:r w:rsidR="00EA1FF9" w:rsidRPr="007A1422">
        <w:rPr>
          <w:sz w:val="24"/>
          <w:szCs w:val="24"/>
        </w:rPr>
        <w:t xml:space="preserve">d and amalgamate </w:t>
      </w:r>
      <w:r w:rsidRPr="007A1422">
        <w:rPr>
          <w:sz w:val="24"/>
          <w:szCs w:val="24"/>
        </w:rPr>
        <w:t>several card games in existence at that time by Harold Vand</w:t>
      </w:r>
      <w:r w:rsidR="00EA1FF9" w:rsidRPr="007A1422">
        <w:rPr>
          <w:sz w:val="24"/>
          <w:szCs w:val="24"/>
        </w:rPr>
        <w:t>erbilt.</w:t>
      </w:r>
    </w:p>
    <w:p w14:paraId="6EEBDF7E" w14:textId="77777777" w:rsidR="00EA1FF9" w:rsidRPr="007A1422" w:rsidRDefault="007C08DE" w:rsidP="00DD2D59">
      <w:pPr>
        <w:spacing w:after="120" w:line="240" w:lineRule="auto"/>
        <w:ind w:firstLine="720"/>
        <w:jc w:val="both"/>
        <w:rPr>
          <w:sz w:val="24"/>
          <w:szCs w:val="24"/>
        </w:rPr>
      </w:pPr>
      <w:r w:rsidRPr="007A1422">
        <w:rPr>
          <w:sz w:val="24"/>
          <w:szCs w:val="24"/>
        </w:rPr>
        <w:t xml:space="preserve">In essence, Vanderbilt determined that, being a very successful businessman, the new game should have a competitive edge before playing the cards, and so he devised the concept of </w:t>
      </w:r>
      <w:r w:rsidRPr="007A1422">
        <w:rPr>
          <w:b/>
          <w:i/>
          <w:sz w:val="24"/>
          <w:szCs w:val="24"/>
          <w:u w:val="single"/>
        </w:rPr>
        <w:t>Bidding</w:t>
      </w:r>
      <w:r w:rsidRPr="007A1422">
        <w:rPr>
          <w:sz w:val="24"/>
          <w:szCs w:val="24"/>
        </w:rPr>
        <w:t xml:space="preserve"> to win the </w:t>
      </w:r>
      <w:r w:rsidRPr="007A1422">
        <w:rPr>
          <w:b/>
          <w:i/>
          <w:sz w:val="24"/>
          <w:szCs w:val="24"/>
          <w:u w:val="single"/>
        </w:rPr>
        <w:t>Contract</w:t>
      </w:r>
      <w:r w:rsidRPr="007A1422">
        <w:rPr>
          <w:sz w:val="24"/>
          <w:szCs w:val="24"/>
        </w:rPr>
        <w:t xml:space="preserve"> –</w:t>
      </w:r>
      <w:r w:rsidR="00EA1FF9" w:rsidRPr="007A1422">
        <w:rPr>
          <w:sz w:val="24"/>
          <w:szCs w:val="24"/>
        </w:rPr>
        <w:t xml:space="preserve"> that is,</w:t>
      </w:r>
      <w:r w:rsidRPr="007A1422">
        <w:rPr>
          <w:sz w:val="24"/>
          <w:szCs w:val="24"/>
        </w:rPr>
        <w:t xml:space="preserve"> the</w:t>
      </w:r>
      <w:r w:rsidR="00EA1FF9" w:rsidRPr="007A1422">
        <w:rPr>
          <w:sz w:val="24"/>
          <w:szCs w:val="24"/>
        </w:rPr>
        <w:t xml:space="preserve"> </w:t>
      </w:r>
      <w:r w:rsidRPr="007A1422">
        <w:rPr>
          <w:sz w:val="24"/>
          <w:szCs w:val="24"/>
        </w:rPr>
        <w:t xml:space="preserve">largest </w:t>
      </w:r>
      <w:r w:rsidR="00EA1FF9" w:rsidRPr="007A1422">
        <w:rPr>
          <w:sz w:val="24"/>
          <w:szCs w:val="24"/>
        </w:rPr>
        <w:t xml:space="preserve">number of Tricks that the final bidder </w:t>
      </w:r>
      <w:r w:rsidR="00EA1FF9" w:rsidRPr="007A1422">
        <w:rPr>
          <w:b/>
          <w:i/>
          <w:sz w:val="24"/>
          <w:szCs w:val="24"/>
          <w:u w:val="single"/>
        </w:rPr>
        <w:t>Declares</w:t>
      </w:r>
      <w:r w:rsidR="00EA1FF9" w:rsidRPr="007A1422">
        <w:rPr>
          <w:sz w:val="24"/>
          <w:szCs w:val="24"/>
        </w:rPr>
        <w:t xml:space="preserve"> he will make, and in what suit. Hence the title </w:t>
      </w:r>
      <w:r w:rsidR="00EA1FF9" w:rsidRPr="007A1422">
        <w:rPr>
          <w:b/>
          <w:sz w:val="24"/>
          <w:szCs w:val="24"/>
          <w:u w:val="single"/>
        </w:rPr>
        <w:t>Contract Bridge</w:t>
      </w:r>
      <w:r w:rsidR="00EA1FF9" w:rsidRPr="007A1422">
        <w:rPr>
          <w:sz w:val="24"/>
          <w:szCs w:val="24"/>
        </w:rPr>
        <w:t>.</w:t>
      </w:r>
    </w:p>
    <w:p w14:paraId="69E9D8C3" w14:textId="77777777" w:rsidR="002C1A9C" w:rsidRPr="007A1422" w:rsidRDefault="002C1A9C" w:rsidP="00DD2D59">
      <w:pPr>
        <w:spacing w:after="120" w:line="240" w:lineRule="auto"/>
        <w:jc w:val="both"/>
        <w:rPr>
          <w:b/>
          <w:i/>
          <w:sz w:val="32"/>
          <w:szCs w:val="32"/>
          <w:u w:val="single"/>
        </w:rPr>
      </w:pPr>
      <w:r w:rsidRPr="007A1422">
        <w:rPr>
          <w:b/>
          <w:i/>
          <w:sz w:val="32"/>
          <w:szCs w:val="32"/>
          <w:u w:val="single"/>
        </w:rPr>
        <w:t>The Game Itself.</w:t>
      </w:r>
    </w:p>
    <w:p w14:paraId="4B2D9192" w14:textId="77777777" w:rsidR="007A1422" w:rsidRPr="007A1422" w:rsidRDefault="008B480F" w:rsidP="00DD2D59">
      <w:pPr>
        <w:spacing w:after="120" w:line="240" w:lineRule="auto"/>
        <w:ind w:firstLine="720"/>
        <w:jc w:val="both"/>
        <w:rPr>
          <w:sz w:val="24"/>
          <w:szCs w:val="24"/>
        </w:rPr>
      </w:pPr>
      <w:r w:rsidRPr="007A1422">
        <w:rPr>
          <w:sz w:val="24"/>
          <w:szCs w:val="24"/>
        </w:rPr>
        <w:t xml:space="preserve">In the actual play of Bridge, players play in pairs, and sit at a Table opposite each other, against another pair. These ‘positions’ are called North, South, East and West. All 52 cards are dealt, and the Dealer evaluates his cards. </w:t>
      </w:r>
      <w:r w:rsidR="00EA1FF9" w:rsidRPr="007A1422">
        <w:rPr>
          <w:sz w:val="24"/>
          <w:szCs w:val="24"/>
        </w:rPr>
        <w:t>T</w:t>
      </w:r>
      <w:r w:rsidRPr="007A1422">
        <w:rPr>
          <w:sz w:val="24"/>
          <w:szCs w:val="24"/>
        </w:rPr>
        <w:t xml:space="preserve">o add an extra layer of cerebral challenge, Vanderbilt decided that the passing of information between the partners must be ‘In Code’, and so we have the </w:t>
      </w:r>
      <w:r w:rsidRPr="007A1422">
        <w:rPr>
          <w:b/>
          <w:sz w:val="24"/>
          <w:szCs w:val="24"/>
          <w:u w:val="single"/>
        </w:rPr>
        <w:t>Bidding System</w:t>
      </w:r>
      <w:r w:rsidRPr="007A1422">
        <w:rPr>
          <w:sz w:val="24"/>
          <w:szCs w:val="24"/>
        </w:rPr>
        <w:t xml:space="preserve">. There are many of these Systems in place (the most common being </w:t>
      </w:r>
      <w:r w:rsidR="00DD2D59" w:rsidRPr="007A1422">
        <w:rPr>
          <w:sz w:val="24"/>
          <w:szCs w:val="24"/>
        </w:rPr>
        <w:t>Acol</w:t>
      </w:r>
      <w:r w:rsidRPr="007A1422">
        <w:rPr>
          <w:sz w:val="24"/>
          <w:szCs w:val="24"/>
        </w:rPr>
        <w:t xml:space="preserve">), and the players at the upper echelons of the game use some extremely complex structures to determine their best ‘fit’ between them. </w:t>
      </w:r>
    </w:p>
    <w:p w14:paraId="2E367AFC" w14:textId="77777777" w:rsidR="00DD2D59" w:rsidRPr="007A1422" w:rsidRDefault="008B480F" w:rsidP="00DD2D59">
      <w:pPr>
        <w:spacing w:after="120" w:line="240" w:lineRule="auto"/>
        <w:ind w:firstLine="720"/>
        <w:jc w:val="both"/>
        <w:rPr>
          <w:sz w:val="24"/>
          <w:szCs w:val="24"/>
        </w:rPr>
      </w:pPr>
      <w:r w:rsidRPr="007A1422">
        <w:rPr>
          <w:sz w:val="24"/>
          <w:szCs w:val="24"/>
        </w:rPr>
        <w:t xml:space="preserve">In the simplest form, players use </w:t>
      </w:r>
      <w:r w:rsidR="003E46DB" w:rsidRPr="007A1422">
        <w:rPr>
          <w:sz w:val="24"/>
          <w:szCs w:val="24"/>
        </w:rPr>
        <w:t>High Card Points</w:t>
      </w:r>
      <w:r w:rsidR="007A1422" w:rsidRPr="007A1422">
        <w:rPr>
          <w:sz w:val="24"/>
          <w:szCs w:val="24"/>
        </w:rPr>
        <w:t>:</w:t>
      </w:r>
    </w:p>
    <w:p w14:paraId="7B18F36E" w14:textId="77777777" w:rsidR="00DD2D59" w:rsidRPr="007A1422" w:rsidRDefault="00DD2D59" w:rsidP="00DC15B1">
      <w:pPr>
        <w:spacing w:after="120" w:line="240" w:lineRule="auto"/>
        <w:ind w:left="851"/>
        <w:jc w:val="both"/>
        <w:rPr>
          <w:sz w:val="24"/>
          <w:szCs w:val="24"/>
        </w:rPr>
      </w:pPr>
      <w:r w:rsidRPr="007A1422">
        <w:rPr>
          <w:noProof/>
          <w:sz w:val="24"/>
          <w:szCs w:val="24"/>
          <w:lang w:eastAsia="en-IE"/>
        </w:rPr>
        <w:drawing>
          <wp:inline distT="0" distB="0" distL="0" distR="0" wp14:anchorId="4F31D4A1" wp14:editId="45B7115C">
            <wp:extent cx="5157788" cy="1352550"/>
            <wp:effectExtent l="0" t="0" r="5080" b="0"/>
            <wp:docPr id="1" name="Picture 1" descr="cid:image001.png@01D8E13E.63DBF0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8E13E.63DBF0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158040" cy="1352616"/>
                    </a:xfrm>
                    <a:prstGeom prst="rect">
                      <a:avLst/>
                    </a:prstGeom>
                    <a:noFill/>
                    <a:ln>
                      <a:noFill/>
                    </a:ln>
                  </pic:spPr>
                </pic:pic>
              </a:graphicData>
            </a:graphic>
          </wp:inline>
        </w:drawing>
      </w:r>
    </w:p>
    <w:p w14:paraId="073FB3A8" w14:textId="77777777" w:rsidR="00E73B5C" w:rsidRPr="007A1422" w:rsidRDefault="003E46DB" w:rsidP="00DD2D59">
      <w:pPr>
        <w:spacing w:after="120" w:line="240" w:lineRule="auto"/>
        <w:ind w:firstLine="720"/>
        <w:jc w:val="both"/>
        <w:rPr>
          <w:sz w:val="24"/>
          <w:szCs w:val="24"/>
        </w:rPr>
      </w:pPr>
      <w:r w:rsidRPr="007A1422">
        <w:rPr>
          <w:sz w:val="24"/>
          <w:szCs w:val="24"/>
        </w:rPr>
        <w:t>and that total, coupled with the ‘shape’ of the hand, determines whether or not the</w:t>
      </w:r>
      <w:r w:rsidR="00DC15B1">
        <w:rPr>
          <w:sz w:val="24"/>
          <w:szCs w:val="24"/>
        </w:rPr>
        <w:t>y</w:t>
      </w:r>
      <w:r w:rsidRPr="007A1422">
        <w:rPr>
          <w:sz w:val="24"/>
          <w:szCs w:val="24"/>
        </w:rPr>
        <w:t xml:space="preserve"> wish to enter the </w:t>
      </w:r>
      <w:r w:rsidRPr="007A1422">
        <w:rPr>
          <w:b/>
          <w:sz w:val="24"/>
          <w:szCs w:val="24"/>
        </w:rPr>
        <w:t>Bidding</w:t>
      </w:r>
      <w:r w:rsidRPr="007A1422">
        <w:rPr>
          <w:sz w:val="24"/>
          <w:szCs w:val="24"/>
        </w:rPr>
        <w:t xml:space="preserve"> at all, and how far they wish to go.</w:t>
      </w:r>
      <w:r w:rsidR="002D3BA0" w:rsidRPr="007A1422">
        <w:rPr>
          <w:sz w:val="24"/>
          <w:szCs w:val="24"/>
        </w:rPr>
        <w:t xml:space="preserve"> When the final, largest bid has been made, that Pair are the </w:t>
      </w:r>
      <w:r w:rsidR="002D3BA0" w:rsidRPr="00DC15B1">
        <w:rPr>
          <w:b/>
          <w:sz w:val="24"/>
          <w:szCs w:val="24"/>
        </w:rPr>
        <w:t>Declarers</w:t>
      </w:r>
      <w:r w:rsidR="002D3BA0" w:rsidRPr="007A1422">
        <w:rPr>
          <w:sz w:val="24"/>
          <w:szCs w:val="24"/>
        </w:rPr>
        <w:t xml:space="preserve">, and the first one of the Declarers to mention that chosen suit is the </w:t>
      </w:r>
      <w:r w:rsidR="002D3BA0" w:rsidRPr="007A1422">
        <w:rPr>
          <w:b/>
          <w:i/>
          <w:sz w:val="24"/>
          <w:szCs w:val="24"/>
        </w:rPr>
        <w:t>Declarer</w:t>
      </w:r>
      <w:r w:rsidR="002D3BA0" w:rsidRPr="007A1422">
        <w:rPr>
          <w:sz w:val="24"/>
          <w:szCs w:val="24"/>
        </w:rPr>
        <w:t xml:space="preserve">. Play now begins. The person on the Declarer’s left chooses the card from his 13 as the opening lead, and Declarer’s partner places his cards face-up on the Table for all to see – this is called the </w:t>
      </w:r>
      <w:r w:rsidR="002D3BA0" w:rsidRPr="007A1422">
        <w:rPr>
          <w:b/>
          <w:i/>
          <w:sz w:val="24"/>
          <w:szCs w:val="24"/>
          <w:u w:val="single"/>
        </w:rPr>
        <w:t>Dummy</w:t>
      </w:r>
      <w:r w:rsidR="002D3BA0" w:rsidRPr="007A1422">
        <w:rPr>
          <w:sz w:val="24"/>
          <w:szCs w:val="24"/>
        </w:rPr>
        <w:t>.</w:t>
      </w:r>
      <w:r w:rsidR="007C08DE" w:rsidRPr="007A1422">
        <w:rPr>
          <w:sz w:val="24"/>
          <w:szCs w:val="24"/>
        </w:rPr>
        <w:t xml:space="preserve"> </w:t>
      </w:r>
      <w:r w:rsidR="005F7223" w:rsidRPr="007A1422">
        <w:rPr>
          <w:sz w:val="24"/>
          <w:szCs w:val="24"/>
        </w:rPr>
        <w:t xml:space="preserve">Declarer plays from both hands, and dummy is now inactive. </w:t>
      </w:r>
      <w:r w:rsidR="00E73B5C" w:rsidRPr="007A1422">
        <w:rPr>
          <w:sz w:val="24"/>
          <w:szCs w:val="24"/>
        </w:rPr>
        <w:t xml:space="preserve">When all 13 cards are played, the number of Tricks made by Declarer determines the success or failure of the Contract. This result, in a Competition, is </w:t>
      </w:r>
      <w:r w:rsidR="00DC15B1">
        <w:rPr>
          <w:sz w:val="24"/>
          <w:szCs w:val="24"/>
        </w:rPr>
        <w:t xml:space="preserve">either recorded electronically, or </w:t>
      </w:r>
      <w:r w:rsidR="00E73B5C" w:rsidRPr="007A1422">
        <w:rPr>
          <w:sz w:val="24"/>
          <w:szCs w:val="24"/>
        </w:rPr>
        <w:t>entered into a Scoresheet which is hidden until the hand is played.</w:t>
      </w:r>
    </w:p>
    <w:p w14:paraId="31DBEEB4" w14:textId="77777777" w:rsidR="0076548A" w:rsidRDefault="00E73B5C" w:rsidP="00DD2D59">
      <w:pPr>
        <w:spacing w:after="120" w:line="240" w:lineRule="auto"/>
        <w:ind w:firstLine="720"/>
        <w:jc w:val="both"/>
        <w:rPr>
          <w:sz w:val="28"/>
          <w:szCs w:val="28"/>
        </w:rPr>
      </w:pPr>
      <w:r w:rsidRPr="007A1422">
        <w:rPr>
          <w:sz w:val="24"/>
          <w:szCs w:val="24"/>
        </w:rPr>
        <w:t xml:space="preserve">In a competition, the Pairs move around to all of the Tables and play against the other Pairs, with different Sets of Boards The number of Boards in a set will vary, and typically is dependent upon the number of Pairs playing. This competition is called </w:t>
      </w:r>
      <w:r w:rsidRPr="007A1422">
        <w:rPr>
          <w:b/>
          <w:i/>
          <w:sz w:val="24"/>
          <w:szCs w:val="24"/>
          <w:u w:val="single"/>
        </w:rPr>
        <w:t>Duplicate Contract Bridge</w:t>
      </w:r>
      <w:r w:rsidRPr="007A1422">
        <w:rPr>
          <w:sz w:val="24"/>
          <w:szCs w:val="24"/>
        </w:rPr>
        <w:t>, and is the format used in most Bridge clubs.</w:t>
      </w:r>
      <w:r w:rsidR="00755119" w:rsidRPr="007A1422">
        <w:rPr>
          <w:sz w:val="24"/>
          <w:szCs w:val="24"/>
        </w:rPr>
        <w:t xml:space="preserve"> </w:t>
      </w:r>
      <w:r w:rsidR="0076548A">
        <w:rPr>
          <w:sz w:val="28"/>
          <w:szCs w:val="28"/>
        </w:rPr>
        <w:br w:type="page"/>
      </w:r>
    </w:p>
    <w:p w14:paraId="5D612B7B" w14:textId="77777777" w:rsidR="00807808" w:rsidRPr="00DD2D59" w:rsidRDefault="00755119" w:rsidP="00DD2D59">
      <w:pPr>
        <w:spacing w:after="120" w:line="240" w:lineRule="auto"/>
        <w:jc w:val="center"/>
        <w:rPr>
          <w:b/>
          <w:i/>
          <w:sz w:val="40"/>
          <w:szCs w:val="40"/>
          <w:u w:val="single"/>
        </w:rPr>
      </w:pPr>
      <w:r w:rsidRPr="00DD2D59">
        <w:rPr>
          <w:b/>
          <w:i/>
          <w:sz w:val="40"/>
          <w:szCs w:val="40"/>
          <w:u w:val="single"/>
        </w:rPr>
        <w:lastRenderedPageBreak/>
        <w:t>MiniBridge Synopsis</w:t>
      </w:r>
    </w:p>
    <w:p w14:paraId="73CE0172" w14:textId="77777777" w:rsidR="005F7223" w:rsidRPr="00DD2D59" w:rsidRDefault="005F7223" w:rsidP="00DD2D59">
      <w:pPr>
        <w:spacing w:after="120" w:line="240" w:lineRule="auto"/>
        <w:jc w:val="both"/>
        <w:rPr>
          <w:b/>
          <w:i/>
          <w:sz w:val="32"/>
          <w:szCs w:val="32"/>
          <w:u w:val="single"/>
        </w:rPr>
      </w:pPr>
      <w:r w:rsidRPr="00DD2D59">
        <w:rPr>
          <w:b/>
          <w:i/>
          <w:sz w:val="32"/>
          <w:szCs w:val="32"/>
          <w:u w:val="single"/>
        </w:rPr>
        <w:t>Preamble.</w:t>
      </w:r>
    </w:p>
    <w:p w14:paraId="411A649B" w14:textId="77777777" w:rsidR="005F7223" w:rsidRPr="007A1422" w:rsidRDefault="00807808" w:rsidP="007A1422">
      <w:pPr>
        <w:tabs>
          <w:tab w:val="left" w:pos="851"/>
        </w:tabs>
        <w:spacing w:after="120" w:line="240" w:lineRule="auto"/>
        <w:ind w:firstLine="720"/>
        <w:jc w:val="both"/>
        <w:rPr>
          <w:sz w:val="24"/>
          <w:szCs w:val="24"/>
        </w:rPr>
      </w:pPr>
      <w:r w:rsidRPr="007A1422">
        <w:rPr>
          <w:sz w:val="24"/>
          <w:szCs w:val="24"/>
        </w:rPr>
        <w:t xml:space="preserve">In my humble opinion, Harold Vanderbilt started with what is now known as MiniBridge. While on a cruise with too much time on his hands, he decided that a complex, convoluted </w:t>
      </w:r>
      <w:r w:rsidRPr="007A1422">
        <w:rPr>
          <w:b/>
          <w:i/>
          <w:sz w:val="24"/>
          <w:szCs w:val="24"/>
          <w:u w:val="single"/>
        </w:rPr>
        <w:t>Bidding System</w:t>
      </w:r>
      <w:r w:rsidRPr="007A1422">
        <w:rPr>
          <w:sz w:val="24"/>
          <w:szCs w:val="24"/>
        </w:rPr>
        <w:t xml:space="preserve"> would be more fun!</w:t>
      </w:r>
      <w:r w:rsidR="005F7223" w:rsidRPr="007A1422">
        <w:rPr>
          <w:sz w:val="24"/>
          <w:szCs w:val="24"/>
        </w:rPr>
        <w:t xml:space="preserve"> Nonetheless, even without this complexity, MiniBridge still incorporates the concept of </w:t>
      </w:r>
      <w:r w:rsidR="005F7223" w:rsidRPr="007A1422">
        <w:rPr>
          <w:b/>
          <w:i/>
          <w:sz w:val="24"/>
          <w:szCs w:val="24"/>
          <w:u w:val="single"/>
        </w:rPr>
        <w:t>Bidding</w:t>
      </w:r>
      <w:r w:rsidR="005F7223" w:rsidRPr="007A1422">
        <w:rPr>
          <w:sz w:val="24"/>
          <w:szCs w:val="24"/>
        </w:rPr>
        <w:t xml:space="preserve"> to win the </w:t>
      </w:r>
      <w:r w:rsidR="005F7223" w:rsidRPr="007A1422">
        <w:rPr>
          <w:b/>
          <w:i/>
          <w:sz w:val="24"/>
          <w:szCs w:val="24"/>
          <w:u w:val="single"/>
        </w:rPr>
        <w:t>Contract</w:t>
      </w:r>
      <w:r w:rsidR="005F7223" w:rsidRPr="007A1422">
        <w:rPr>
          <w:sz w:val="24"/>
          <w:szCs w:val="24"/>
        </w:rPr>
        <w:t xml:space="preserve"> – that is, the largest number of Tricks that the final bidder </w:t>
      </w:r>
      <w:r w:rsidR="005F7223" w:rsidRPr="007A1422">
        <w:rPr>
          <w:b/>
          <w:i/>
          <w:sz w:val="24"/>
          <w:szCs w:val="24"/>
          <w:u w:val="single"/>
        </w:rPr>
        <w:t>Declares</w:t>
      </w:r>
      <w:r w:rsidR="005F7223" w:rsidRPr="007A1422">
        <w:rPr>
          <w:sz w:val="24"/>
          <w:szCs w:val="24"/>
        </w:rPr>
        <w:t xml:space="preserve"> he will make, and in what suit.</w:t>
      </w:r>
      <w:r w:rsidR="00D60932" w:rsidRPr="007A1422">
        <w:rPr>
          <w:sz w:val="24"/>
          <w:szCs w:val="24"/>
        </w:rPr>
        <w:t xml:space="preserve"> Thus</w:t>
      </w:r>
      <w:r w:rsidR="005F7223" w:rsidRPr="007A1422">
        <w:rPr>
          <w:sz w:val="24"/>
          <w:szCs w:val="24"/>
        </w:rPr>
        <w:t xml:space="preserve"> the title </w:t>
      </w:r>
      <w:r w:rsidR="005F7223" w:rsidRPr="007A1422">
        <w:rPr>
          <w:b/>
          <w:sz w:val="24"/>
          <w:szCs w:val="24"/>
          <w:u w:val="single"/>
        </w:rPr>
        <w:t>Contract Bridge</w:t>
      </w:r>
      <w:r w:rsidR="00D60932" w:rsidRPr="007A1422">
        <w:rPr>
          <w:sz w:val="24"/>
          <w:szCs w:val="24"/>
        </w:rPr>
        <w:t xml:space="preserve"> remains.</w:t>
      </w:r>
    </w:p>
    <w:p w14:paraId="2C926141" w14:textId="77777777" w:rsidR="00807808" w:rsidRPr="007A1422" w:rsidRDefault="00807808" w:rsidP="007A1422">
      <w:pPr>
        <w:tabs>
          <w:tab w:val="left" w:pos="851"/>
        </w:tabs>
        <w:spacing w:after="120" w:line="240" w:lineRule="auto"/>
        <w:ind w:firstLine="720"/>
        <w:jc w:val="both"/>
        <w:rPr>
          <w:sz w:val="24"/>
          <w:szCs w:val="24"/>
        </w:rPr>
      </w:pPr>
      <w:r w:rsidRPr="007A1422">
        <w:rPr>
          <w:sz w:val="24"/>
          <w:szCs w:val="24"/>
        </w:rPr>
        <w:t>However, these Systems – again, in my opinion - can be a significant impediment to encouraging people to start out in Bridge. So, MiniBridge reverts to simply using High Card Points in determining who should have the Contract.</w:t>
      </w:r>
    </w:p>
    <w:p w14:paraId="06A9D761" w14:textId="77777777" w:rsidR="002C1A9C" w:rsidRPr="007A1422" w:rsidRDefault="002C1A9C" w:rsidP="007A1422">
      <w:pPr>
        <w:tabs>
          <w:tab w:val="left" w:pos="851"/>
        </w:tabs>
        <w:spacing w:after="120" w:line="240" w:lineRule="auto"/>
        <w:jc w:val="both"/>
        <w:rPr>
          <w:b/>
          <w:i/>
          <w:sz w:val="32"/>
          <w:szCs w:val="32"/>
          <w:u w:val="single"/>
        </w:rPr>
      </w:pPr>
      <w:r w:rsidRPr="007A1422">
        <w:rPr>
          <w:b/>
          <w:i/>
          <w:sz w:val="32"/>
          <w:szCs w:val="32"/>
          <w:u w:val="single"/>
        </w:rPr>
        <w:t>The Game Itself.</w:t>
      </w:r>
    </w:p>
    <w:p w14:paraId="3CB852C5" w14:textId="77777777" w:rsidR="007A1422" w:rsidRPr="007A1422" w:rsidRDefault="00807808" w:rsidP="007A1422">
      <w:pPr>
        <w:tabs>
          <w:tab w:val="left" w:pos="851"/>
        </w:tabs>
        <w:spacing w:after="120" w:line="240" w:lineRule="auto"/>
        <w:ind w:firstLine="720"/>
        <w:jc w:val="both"/>
        <w:rPr>
          <w:sz w:val="24"/>
          <w:szCs w:val="24"/>
        </w:rPr>
      </w:pPr>
      <w:r w:rsidRPr="007A1422">
        <w:rPr>
          <w:sz w:val="24"/>
          <w:szCs w:val="24"/>
        </w:rPr>
        <w:t xml:space="preserve">And so, in MiniBridge as in “Full” Bridge, players play in pairs, and sit at a Table opposite each other, against another pair. These ‘positions’ are called North, South, East and West. All 52 cards are dealt, and the Dealer counts and declares his </w:t>
      </w:r>
      <w:r w:rsidR="007A1422" w:rsidRPr="007A1422">
        <w:rPr>
          <w:sz w:val="24"/>
          <w:szCs w:val="24"/>
        </w:rPr>
        <w:t>High Card Points:</w:t>
      </w:r>
    </w:p>
    <w:p w14:paraId="064C21B1" w14:textId="77777777" w:rsidR="007A1422" w:rsidRPr="007A1422" w:rsidRDefault="007A1422" w:rsidP="00DC15B1">
      <w:pPr>
        <w:tabs>
          <w:tab w:val="left" w:pos="851"/>
        </w:tabs>
        <w:spacing w:after="120" w:line="240" w:lineRule="auto"/>
        <w:ind w:firstLine="851"/>
        <w:jc w:val="both"/>
        <w:rPr>
          <w:sz w:val="24"/>
          <w:szCs w:val="24"/>
        </w:rPr>
      </w:pPr>
      <w:r w:rsidRPr="007A1422">
        <w:rPr>
          <w:noProof/>
          <w:sz w:val="24"/>
          <w:szCs w:val="24"/>
          <w:lang w:eastAsia="en-IE"/>
        </w:rPr>
        <w:drawing>
          <wp:inline distT="0" distB="0" distL="0" distR="0" wp14:anchorId="1B21CD57" wp14:editId="7ACF510D">
            <wp:extent cx="5005388" cy="1319212"/>
            <wp:effectExtent l="0" t="0" r="5080" b="0"/>
            <wp:docPr id="2" name="Picture 2" descr="cid:image001.png@01D8E13E.63DBF0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8E13E.63DBF0D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5006872" cy="1319603"/>
                    </a:xfrm>
                    <a:prstGeom prst="rect">
                      <a:avLst/>
                    </a:prstGeom>
                    <a:noFill/>
                    <a:ln>
                      <a:noFill/>
                    </a:ln>
                  </pic:spPr>
                </pic:pic>
              </a:graphicData>
            </a:graphic>
          </wp:inline>
        </w:drawing>
      </w:r>
    </w:p>
    <w:p w14:paraId="31B539C6" w14:textId="77777777" w:rsidR="007A1422" w:rsidRPr="007A1422" w:rsidRDefault="007A1422" w:rsidP="007A1422">
      <w:pPr>
        <w:tabs>
          <w:tab w:val="left" w:pos="851"/>
        </w:tabs>
        <w:spacing w:after="120" w:line="240" w:lineRule="auto"/>
        <w:ind w:firstLine="720"/>
        <w:jc w:val="both"/>
        <w:rPr>
          <w:sz w:val="24"/>
          <w:szCs w:val="24"/>
        </w:rPr>
      </w:pPr>
    </w:p>
    <w:p w14:paraId="10763CCC" w14:textId="77777777" w:rsidR="00807808" w:rsidRPr="007A1422" w:rsidRDefault="00807808" w:rsidP="007A1422">
      <w:pPr>
        <w:tabs>
          <w:tab w:val="left" w:pos="851"/>
        </w:tabs>
        <w:spacing w:after="120" w:line="240" w:lineRule="auto"/>
        <w:ind w:firstLine="720"/>
        <w:jc w:val="both"/>
        <w:rPr>
          <w:sz w:val="24"/>
          <w:szCs w:val="24"/>
        </w:rPr>
      </w:pPr>
      <w:r w:rsidRPr="007A1422">
        <w:rPr>
          <w:sz w:val="24"/>
          <w:szCs w:val="24"/>
        </w:rPr>
        <w:t>The other 3 pairs do likewise, and the pair with the biggest total are the Declarers.</w:t>
      </w:r>
      <w:r w:rsidR="005F7223" w:rsidRPr="007A1422">
        <w:rPr>
          <w:sz w:val="24"/>
          <w:szCs w:val="24"/>
        </w:rPr>
        <w:t xml:space="preserve"> The player of</w:t>
      </w:r>
      <w:r w:rsidRPr="007A1422">
        <w:rPr>
          <w:sz w:val="24"/>
          <w:szCs w:val="24"/>
        </w:rPr>
        <w:t xml:space="preserve"> the Declarers with the fewest points now places his cards face-up on the table</w:t>
      </w:r>
      <w:r w:rsidR="005F7223" w:rsidRPr="007A1422">
        <w:rPr>
          <w:sz w:val="24"/>
          <w:szCs w:val="24"/>
        </w:rPr>
        <w:t xml:space="preserve"> – this is called the </w:t>
      </w:r>
      <w:r w:rsidR="005F7223" w:rsidRPr="007A1422">
        <w:rPr>
          <w:b/>
          <w:i/>
          <w:sz w:val="24"/>
          <w:szCs w:val="24"/>
          <w:u w:val="single"/>
        </w:rPr>
        <w:t>Dummy</w:t>
      </w:r>
      <w:r w:rsidR="005F7223" w:rsidRPr="007A1422">
        <w:rPr>
          <w:sz w:val="24"/>
          <w:szCs w:val="24"/>
        </w:rPr>
        <w:t xml:space="preserve"> - and his partner now states how many tricks he will win, and in what suit (aka </w:t>
      </w:r>
      <w:r w:rsidR="005F7223" w:rsidRPr="007A1422">
        <w:rPr>
          <w:i/>
          <w:sz w:val="24"/>
          <w:szCs w:val="24"/>
          <w:u w:val="single"/>
        </w:rPr>
        <w:t>denomination</w:t>
      </w:r>
      <w:r w:rsidR="005F7223" w:rsidRPr="007A1422">
        <w:rPr>
          <w:sz w:val="24"/>
          <w:szCs w:val="24"/>
        </w:rPr>
        <w:t>).</w:t>
      </w:r>
    </w:p>
    <w:p w14:paraId="230705C0" w14:textId="77777777" w:rsidR="00DC15B1" w:rsidRDefault="00807808" w:rsidP="007A1422">
      <w:pPr>
        <w:tabs>
          <w:tab w:val="left" w:pos="851"/>
        </w:tabs>
        <w:spacing w:after="120" w:line="240" w:lineRule="auto"/>
        <w:ind w:firstLine="720"/>
        <w:jc w:val="both"/>
        <w:rPr>
          <w:sz w:val="24"/>
          <w:szCs w:val="24"/>
        </w:rPr>
      </w:pPr>
      <w:r w:rsidRPr="007A1422">
        <w:rPr>
          <w:sz w:val="24"/>
          <w:szCs w:val="24"/>
        </w:rPr>
        <w:t xml:space="preserve"> </w:t>
      </w:r>
      <w:r w:rsidR="005F7223" w:rsidRPr="007A1422">
        <w:rPr>
          <w:sz w:val="24"/>
          <w:szCs w:val="24"/>
        </w:rPr>
        <w:t xml:space="preserve">Play now begins. The person on the Declarer’s left chooses the card from his 13 as the opening lead, and Declarer’s partner places his cards face-up on the Table for all to see – this is called the </w:t>
      </w:r>
      <w:r w:rsidR="005F7223" w:rsidRPr="007A1422">
        <w:rPr>
          <w:b/>
          <w:i/>
          <w:sz w:val="24"/>
          <w:szCs w:val="24"/>
          <w:u w:val="single"/>
        </w:rPr>
        <w:t>Dummy</w:t>
      </w:r>
      <w:r w:rsidR="005F7223" w:rsidRPr="007A1422">
        <w:rPr>
          <w:sz w:val="24"/>
          <w:szCs w:val="24"/>
        </w:rPr>
        <w:t xml:space="preserve">. Declarer plays from both hands, as Dummy is now inactive. When all 13 cards are played, the number of Tricks made by Declarer determines the success or failure of the Contract. This result, in a </w:t>
      </w:r>
      <w:r w:rsidR="00DC15B1" w:rsidRPr="007A1422">
        <w:rPr>
          <w:sz w:val="24"/>
          <w:szCs w:val="24"/>
        </w:rPr>
        <w:t xml:space="preserve">Competition, is </w:t>
      </w:r>
      <w:r w:rsidR="00DC15B1">
        <w:rPr>
          <w:sz w:val="24"/>
          <w:szCs w:val="24"/>
        </w:rPr>
        <w:t xml:space="preserve">either recorded electronically, or </w:t>
      </w:r>
      <w:r w:rsidR="00DC15B1" w:rsidRPr="007A1422">
        <w:rPr>
          <w:sz w:val="24"/>
          <w:szCs w:val="24"/>
        </w:rPr>
        <w:t>entered into a Scoresheet which is hidden until the hand is played.</w:t>
      </w:r>
    </w:p>
    <w:p w14:paraId="5F744D99" w14:textId="77777777" w:rsidR="0076548A" w:rsidRPr="007A1422" w:rsidRDefault="005F7223" w:rsidP="007A1422">
      <w:pPr>
        <w:tabs>
          <w:tab w:val="left" w:pos="851"/>
        </w:tabs>
        <w:spacing w:after="120" w:line="240" w:lineRule="auto"/>
        <w:ind w:firstLine="720"/>
        <w:jc w:val="both"/>
        <w:rPr>
          <w:sz w:val="24"/>
          <w:szCs w:val="24"/>
        </w:rPr>
      </w:pPr>
      <w:r w:rsidRPr="007A1422">
        <w:rPr>
          <w:sz w:val="24"/>
          <w:szCs w:val="24"/>
        </w:rPr>
        <w:t xml:space="preserve">In a competition, the Pairs move around to all of the Tables and play against the other Pairs, with different Sets of Boards The number of Boards in a set will vary, and typically is dependent upon the number of Pairs playing. This competition is called </w:t>
      </w:r>
      <w:r w:rsidRPr="007A1422">
        <w:rPr>
          <w:b/>
          <w:i/>
          <w:sz w:val="24"/>
          <w:szCs w:val="24"/>
          <w:u w:val="single"/>
        </w:rPr>
        <w:t>Duplicate Contract Bridge</w:t>
      </w:r>
      <w:r w:rsidRPr="007A1422">
        <w:rPr>
          <w:sz w:val="24"/>
          <w:szCs w:val="24"/>
        </w:rPr>
        <w:t>, and is the format used in most Bridge clubs.</w:t>
      </w:r>
      <w:r w:rsidR="0076548A" w:rsidRPr="007A1422">
        <w:rPr>
          <w:sz w:val="24"/>
          <w:szCs w:val="24"/>
        </w:rPr>
        <w:br w:type="page"/>
      </w:r>
    </w:p>
    <w:p w14:paraId="0BD1BEED" w14:textId="77777777" w:rsidR="0007273E" w:rsidRPr="00DD2D59" w:rsidRDefault="00755119" w:rsidP="00DD2D59">
      <w:pPr>
        <w:spacing w:after="120" w:line="240" w:lineRule="auto"/>
        <w:ind w:firstLine="720"/>
        <w:jc w:val="center"/>
        <w:rPr>
          <w:sz w:val="40"/>
          <w:szCs w:val="40"/>
        </w:rPr>
      </w:pPr>
      <w:r w:rsidRPr="00DD2D59">
        <w:rPr>
          <w:b/>
          <w:i/>
          <w:sz w:val="40"/>
          <w:szCs w:val="40"/>
          <w:u w:val="single"/>
        </w:rPr>
        <w:lastRenderedPageBreak/>
        <w:t>Bridge League Format</w:t>
      </w:r>
    </w:p>
    <w:p w14:paraId="0896437F" w14:textId="77777777" w:rsidR="0007273E" w:rsidRPr="00DD2D59" w:rsidRDefault="0007273E" w:rsidP="00DD2D59">
      <w:pPr>
        <w:spacing w:after="120" w:line="240" w:lineRule="auto"/>
        <w:jc w:val="both"/>
        <w:rPr>
          <w:b/>
          <w:i/>
          <w:sz w:val="32"/>
          <w:szCs w:val="32"/>
          <w:u w:val="single"/>
        </w:rPr>
      </w:pPr>
      <w:r w:rsidRPr="00DD2D59">
        <w:rPr>
          <w:b/>
          <w:i/>
          <w:sz w:val="32"/>
          <w:szCs w:val="32"/>
          <w:u w:val="single"/>
        </w:rPr>
        <w:t xml:space="preserve">The Competitions. </w:t>
      </w:r>
    </w:p>
    <w:p w14:paraId="07A817DC" w14:textId="77777777" w:rsidR="00CC3726" w:rsidRDefault="0007273E" w:rsidP="00DD2D59">
      <w:pPr>
        <w:spacing w:after="120" w:line="240" w:lineRule="auto"/>
        <w:ind w:firstLine="720"/>
        <w:jc w:val="both"/>
        <w:rPr>
          <w:sz w:val="28"/>
          <w:szCs w:val="28"/>
        </w:rPr>
      </w:pPr>
      <w:r>
        <w:rPr>
          <w:sz w:val="28"/>
          <w:szCs w:val="28"/>
        </w:rPr>
        <w:t>Possibly 6 separate ‘Grades’ of Competition. These are in MiniBridge and ‘Full’ Bridge, at Primary</w:t>
      </w:r>
      <w:r w:rsidR="00CC3726">
        <w:rPr>
          <w:sz w:val="28"/>
          <w:szCs w:val="28"/>
        </w:rPr>
        <w:t xml:space="preserve"> School, Secondary and Third-Level (University, etc.). After the first Year, these can be internally </w:t>
      </w:r>
      <w:r w:rsidR="004168AB">
        <w:rPr>
          <w:sz w:val="28"/>
          <w:szCs w:val="28"/>
        </w:rPr>
        <w:t>graded</w:t>
      </w:r>
      <w:r w:rsidR="00CC3726">
        <w:rPr>
          <w:sz w:val="28"/>
          <w:szCs w:val="28"/>
        </w:rPr>
        <w:t>, as in the usual Masterpoints system.</w:t>
      </w:r>
    </w:p>
    <w:p w14:paraId="56A819A7" w14:textId="77777777" w:rsidR="00CC3726" w:rsidRDefault="00CC3726" w:rsidP="00DD2D59">
      <w:pPr>
        <w:spacing w:after="120" w:line="240" w:lineRule="auto"/>
        <w:ind w:firstLine="720"/>
        <w:jc w:val="both"/>
        <w:rPr>
          <w:sz w:val="28"/>
          <w:szCs w:val="28"/>
        </w:rPr>
      </w:pPr>
      <w:r>
        <w:rPr>
          <w:sz w:val="28"/>
          <w:szCs w:val="28"/>
        </w:rPr>
        <w:t>There will be winners as individual Pairs, and Institutions as a composite – Best 3 Pairs Sco</w:t>
      </w:r>
      <w:r w:rsidR="00DC15B1">
        <w:rPr>
          <w:sz w:val="28"/>
          <w:szCs w:val="28"/>
        </w:rPr>
        <w:t>res in a minimum of 3 sessions.</w:t>
      </w:r>
    </w:p>
    <w:p w14:paraId="09ED077E" w14:textId="77777777" w:rsidR="00DC15B1" w:rsidRDefault="00DC15B1" w:rsidP="00DD2D59">
      <w:pPr>
        <w:spacing w:after="120" w:line="240" w:lineRule="auto"/>
        <w:ind w:firstLine="720"/>
        <w:jc w:val="both"/>
        <w:rPr>
          <w:sz w:val="28"/>
          <w:szCs w:val="28"/>
        </w:rPr>
      </w:pPr>
    </w:p>
    <w:p w14:paraId="65452EDC" w14:textId="77777777" w:rsidR="0007273E" w:rsidRPr="00DD2D59" w:rsidRDefault="0007273E" w:rsidP="00DD2D59">
      <w:pPr>
        <w:spacing w:after="120" w:line="240" w:lineRule="auto"/>
        <w:jc w:val="both"/>
        <w:rPr>
          <w:b/>
          <w:i/>
          <w:sz w:val="32"/>
          <w:szCs w:val="32"/>
          <w:u w:val="single"/>
        </w:rPr>
      </w:pPr>
      <w:r w:rsidRPr="00DD2D59">
        <w:rPr>
          <w:b/>
          <w:i/>
          <w:sz w:val="32"/>
          <w:szCs w:val="32"/>
          <w:u w:val="single"/>
        </w:rPr>
        <w:t xml:space="preserve">The </w:t>
      </w:r>
      <w:r w:rsidR="00CC3726" w:rsidRPr="00DD2D59">
        <w:rPr>
          <w:b/>
          <w:i/>
          <w:sz w:val="32"/>
          <w:szCs w:val="32"/>
          <w:u w:val="single"/>
        </w:rPr>
        <w:t>“Hook”</w:t>
      </w:r>
      <w:r w:rsidRPr="00DD2D59">
        <w:rPr>
          <w:b/>
          <w:i/>
          <w:sz w:val="32"/>
          <w:szCs w:val="32"/>
          <w:u w:val="single"/>
        </w:rPr>
        <w:t xml:space="preserve">. </w:t>
      </w:r>
    </w:p>
    <w:p w14:paraId="2A238FB4" w14:textId="77777777" w:rsidR="00A13E66" w:rsidRDefault="00CC3726" w:rsidP="00DD2D59">
      <w:pPr>
        <w:spacing w:after="120" w:line="240" w:lineRule="auto"/>
        <w:ind w:firstLine="720"/>
        <w:jc w:val="both"/>
        <w:rPr>
          <w:sz w:val="28"/>
          <w:szCs w:val="28"/>
        </w:rPr>
      </w:pPr>
      <w:r>
        <w:rPr>
          <w:sz w:val="28"/>
          <w:szCs w:val="28"/>
        </w:rPr>
        <w:t xml:space="preserve">Each Institution can download basic Instructions in MiniBridge from the website. If deciding to go further, each </w:t>
      </w:r>
      <w:r w:rsidR="00531C78">
        <w:rPr>
          <w:sz w:val="28"/>
          <w:szCs w:val="28"/>
        </w:rPr>
        <w:t>Institution</w:t>
      </w:r>
      <w:r>
        <w:rPr>
          <w:sz w:val="28"/>
          <w:szCs w:val="28"/>
        </w:rPr>
        <w:t xml:space="preserve"> pays a Registration Fee for the </w:t>
      </w:r>
      <w:r w:rsidR="00531C78">
        <w:rPr>
          <w:sz w:val="28"/>
          <w:szCs w:val="28"/>
        </w:rPr>
        <w:t>Institution</w:t>
      </w:r>
      <w:r>
        <w:rPr>
          <w:sz w:val="28"/>
          <w:szCs w:val="28"/>
        </w:rPr>
        <w:t xml:space="preserve"> </w:t>
      </w:r>
      <w:r w:rsidR="00A13E66">
        <w:rPr>
          <w:sz w:val="28"/>
          <w:szCs w:val="28"/>
        </w:rPr>
        <w:t>(t</w:t>
      </w:r>
      <w:r>
        <w:rPr>
          <w:sz w:val="28"/>
          <w:szCs w:val="28"/>
        </w:rPr>
        <w:t>his will vary according to size</w:t>
      </w:r>
      <w:r w:rsidR="00A13E66">
        <w:rPr>
          <w:sz w:val="28"/>
          <w:szCs w:val="28"/>
        </w:rPr>
        <w:t>),</w:t>
      </w:r>
      <w:r>
        <w:rPr>
          <w:sz w:val="28"/>
          <w:szCs w:val="28"/>
        </w:rPr>
        <w:t xml:space="preserve"> </w:t>
      </w:r>
      <w:r w:rsidR="00A13E66">
        <w:rPr>
          <w:sz w:val="28"/>
          <w:szCs w:val="28"/>
        </w:rPr>
        <w:t>and an entrance fee for e</w:t>
      </w:r>
      <w:r>
        <w:rPr>
          <w:sz w:val="28"/>
          <w:szCs w:val="28"/>
        </w:rPr>
        <w:t>ach student</w:t>
      </w:r>
      <w:r w:rsidR="00A13E66">
        <w:rPr>
          <w:sz w:val="28"/>
          <w:szCs w:val="28"/>
        </w:rPr>
        <w:t xml:space="preserve"> which covers the cost</w:t>
      </w:r>
      <w:r>
        <w:rPr>
          <w:sz w:val="28"/>
          <w:szCs w:val="28"/>
        </w:rPr>
        <w:t xml:space="preserve"> </w:t>
      </w:r>
      <w:r w:rsidR="00A13E66">
        <w:rPr>
          <w:sz w:val="28"/>
          <w:szCs w:val="28"/>
        </w:rPr>
        <w:t>of all the subsequent RealBridge sessions (for example 6).</w:t>
      </w:r>
      <w:r>
        <w:rPr>
          <w:sz w:val="28"/>
          <w:szCs w:val="28"/>
        </w:rPr>
        <w:t xml:space="preserve"> </w:t>
      </w:r>
      <w:r w:rsidR="00A13E66">
        <w:rPr>
          <w:sz w:val="28"/>
          <w:szCs w:val="28"/>
        </w:rPr>
        <w:t xml:space="preserve">The </w:t>
      </w:r>
      <w:r w:rsidR="00531C78">
        <w:rPr>
          <w:sz w:val="28"/>
          <w:szCs w:val="28"/>
        </w:rPr>
        <w:t>Institution</w:t>
      </w:r>
      <w:r w:rsidR="00A13E66">
        <w:rPr>
          <w:sz w:val="28"/>
          <w:szCs w:val="28"/>
        </w:rPr>
        <w:t xml:space="preserve"> </w:t>
      </w:r>
      <w:r>
        <w:rPr>
          <w:sz w:val="28"/>
          <w:szCs w:val="28"/>
        </w:rPr>
        <w:t xml:space="preserve">can then access </w:t>
      </w:r>
      <w:r w:rsidR="00A13E66">
        <w:rPr>
          <w:sz w:val="28"/>
          <w:szCs w:val="28"/>
        </w:rPr>
        <w:t xml:space="preserve">extended </w:t>
      </w:r>
      <w:r>
        <w:rPr>
          <w:sz w:val="28"/>
          <w:szCs w:val="28"/>
        </w:rPr>
        <w:t>Teaching video</w:t>
      </w:r>
      <w:r w:rsidR="0007273E">
        <w:rPr>
          <w:sz w:val="28"/>
          <w:szCs w:val="28"/>
        </w:rPr>
        <w:t>s</w:t>
      </w:r>
      <w:r>
        <w:rPr>
          <w:sz w:val="28"/>
          <w:szCs w:val="28"/>
        </w:rPr>
        <w:t xml:space="preserve"> </w:t>
      </w:r>
      <w:r w:rsidR="0007273E">
        <w:rPr>
          <w:sz w:val="28"/>
          <w:szCs w:val="28"/>
        </w:rPr>
        <w:t>o</w:t>
      </w:r>
      <w:r>
        <w:rPr>
          <w:sz w:val="28"/>
          <w:szCs w:val="28"/>
        </w:rPr>
        <w:t>f the fundamentals</w:t>
      </w:r>
      <w:r w:rsidR="00A13E66">
        <w:rPr>
          <w:sz w:val="28"/>
          <w:szCs w:val="28"/>
        </w:rPr>
        <w:t xml:space="preserve"> of Play and Scoring</w:t>
      </w:r>
      <w:r>
        <w:rPr>
          <w:sz w:val="28"/>
          <w:szCs w:val="28"/>
        </w:rPr>
        <w:t>. Extra lessons</w:t>
      </w:r>
      <w:r w:rsidR="0027109C">
        <w:rPr>
          <w:sz w:val="28"/>
          <w:szCs w:val="28"/>
        </w:rPr>
        <w:t xml:space="preserve"> – usually in the play of the cards -</w:t>
      </w:r>
      <w:r w:rsidR="0007273E">
        <w:rPr>
          <w:sz w:val="28"/>
          <w:szCs w:val="28"/>
        </w:rPr>
        <w:t xml:space="preserve"> </w:t>
      </w:r>
      <w:r w:rsidR="00A13E66">
        <w:rPr>
          <w:sz w:val="28"/>
          <w:szCs w:val="28"/>
        </w:rPr>
        <w:t>can be arranged (</w:t>
      </w:r>
      <w:r w:rsidR="0027109C">
        <w:rPr>
          <w:sz w:val="28"/>
          <w:szCs w:val="28"/>
        </w:rPr>
        <w:t xml:space="preserve">via </w:t>
      </w:r>
      <w:r w:rsidR="00A13E66">
        <w:rPr>
          <w:sz w:val="28"/>
          <w:szCs w:val="28"/>
        </w:rPr>
        <w:t>Zoom) at a small extra cost.</w:t>
      </w:r>
    </w:p>
    <w:p w14:paraId="314CC7CE" w14:textId="77777777" w:rsidR="00531C78" w:rsidRDefault="00A13E66" w:rsidP="00DD2D59">
      <w:pPr>
        <w:spacing w:after="120" w:line="240" w:lineRule="auto"/>
        <w:ind w:firstLine="720"/>
        <w:jc w:val="both"/>
        <w:rPr>
          <w:sz w:val="28"/>
          <w:szCs w:val="28"/>
        </w:rPr>
      </w:pPr>
      <w:r>
        <w:rPr>
          <w:sz w:val="28"/>
          <w:szCs w:val="28"/>
        </w:rPr>
        <w:t xml:space="preserve">The </w:t>
      </w:r>
      <w:r w:rsidRPr="0027109C">
        <w:rPr>
          <w:b/>
          <w:i/>
          <w:sz w:val="28"/>
          <w:szCs w:val="28"/>
        </w:rPr>
        <w:t>Hook</w:t>
      </w:r>
      <w:r>
        <w:rPr>
          <w:sz w:val="28"/>
          <w:szCs w:val="28"/>
        </w:rPr>
        <w:t xml:space="preserve"> is in the fact that any school that so desires can acquire, completely free, basic lessons </w:t>
      </w:r>
      <w:r w:rsidR="0007273E">
        <w:rPr>
          <w:sz w:val="28"/>
          <w:szCs w:val="28"/>
        </w:rPr>
        <w:t>in MiniBridge</w:t>
      </w:r>
      <w:r>
        <w:rPr>
          <w:sz w:val="28"/>
          <w:szCs w:val="28"/>
        </w:rPr>
        <w:t>. They can also participate for a very minimal fee in</w:t>
      </w:r>
      <w:r w:rsidR="004168AB">
        <w:rPr>
          <w:sz w:val="28"/>
          <w:szCs w:val="28"/>
        </w:rPr>
        <w:t xml:space="preserve"> the </w:t>
      </w:r>
      <w:r>
        <w:rPr>
          <w:sz w:val="28"/>
          <w:szCs w:val="28"/>
        </w:rPr>
        <w:t>RealBridge sessions, but will not – obviously – be an actual Competitor in t</w:t>
      </w:r>
      <w:r w:rsidR="004168AB">
        <w:rPr>
          <w:sz w:val="28"/>
          <w:szCs w:val="28"/>
        </w:rPr>
        <w:t>he Hillery Cup (working title!)</w:t>
      </w:r>
      <w:r w:rsidR="00DC15B1">
        <w:rPr>
          <w:sz w:val="28"/>
          <w:szCs w:val="28"/>
        </w:rPr>
        <w:t xml:space="preserve"> until they register</w:t>
      </w:r>
      <w:r>
        <w:rPr>
          <w:sz w:val="28"/>
          <w:szCs w:val="28"/>
        </w:rPr>
        <w:t>.</w:t>
      </w:r>
      <w:r w:rsidR="004168AB">
        <w:rPr>
          <w:sz w:val="28"/>
          <w:szCs w:val="28"/>
        </w:rPr>
        <w:t xml:space="preserve"> Also, JGOBRB will happily facilitate small, local sessions for institutions that want to simply make a start on the pathway.</w:t>
      </w:r>
    </w:p>
    <w:p w14:paraId="6999F463" w14:textId="77777777" w:rsidR="00D60932" w:rsidRPr="00D60932" w:rsidRDefault="00D60932" w:rsidP="00DD2D59">
      <w:pPr>
        <w:spacing w:after="120" w:line="240" w:lineRule="auto"/>
        <w:ind w:firstLine="720"/>
        <w:jc w:val="both"/>
        <w:rPr>
          <w:sz w:val="28"/>
          <w:szCs w:val="28"/>
        </w:rPr>
      </w:pPr>
      <w:r>
        <w:rPr>
          <w:sz w:val="28"/>
          <w:szCs w:val="28"/>
        </w:rPr>
        <w:t>The attraction for the National Union (the Contract Bridge Association of Ireland) is that promising, interested kids will want to graduate to competitive Bidding –</w:t>
      </w:r>
      <w:r w:rsidR="00531C78">
        <w:rPr>
          <w:sz w:val="28"/>
          <w:szCs w:val="28"/>
        </w:rPr>
        <w:t xml:space="preserve"> the</w:t>
      </w:r>
      <w:r>
        <w:rPr>
          <w:sz w:val="28"/>
          <w:szCs w:val="28"/>
        </w:rPr>
        <w:t xml:space="preserve"> ultimate aim</w:t>
      </w:r>
      <w:r w:rsidR="00531C78">
        <w:rPr>
          <w:sz w:val="28"/>
          <w:szCs w:val="28"/>
        </w:rPr>
        <w:t>.</w:t>
      </w:r>
    </w:p>
    <w:p w14:paraId="52416FE7" w14:textId="77777777" w:rsidR="0007273E" w:rsidRPr="00DD2D59" w:rsidRDefault="00C61B00" w:rsidP="00DD2D59">
      <w:pPr>
        <w:spacing w:after="120" w:line="240" w:lineRule="auto"/>
        <w:jc w:val="both"/>
        <w:rPr>
          <w:b/>
          <w:i/>
          <w:sz w:val="32"/>
          <w:szCs w:val="32"/>
          <w:u w:val="single"/>
        </w:rPr>
      </w:pPr>
      <w:r w:rsidRPr="00DD2D59">
        <w:rPr>
          <w:b/>
          <w:i/>
          <w:sz w:val="32"/>
          <w:szCs w:val="32"/>
          <w:u w:val="single"/>
        </w:rPr>
        <w:t>Entering,</w:t>
      </w:r>
      <w:r w:rsidR="0007273E" w:rsidRPr="00DD2D59">
        <w:rPr>
          <w:b/>
          <w:i/>
          <w:sz w:val="32"/>
          <w:szCs w:val="32"/>
          <w:u w:val="single"/>
        </w:rPr>
        <w:t xml:space="preserve"> </w:t>
      </w:r>
      <w:r w:rsidRPr="00DD2D59">
        <w:rPr>
          <w:b/>
          <w:i/>
          <w:sz w:val="32"/>
          <w:szCs w:val="32"/>
          <w:u w:val="single"/>
        </w:rPr>
        <w:t>Scoring and Winning</w:t>
      </w:r>
      <w:r w:rsidR="0007273E" w:rsidRPr="00DD2D59">
        <w:rPr>
          <w:b/>
          <w:i/>
          <w:sz w:val="32"/>
          <w:szCs w:val="32"/>
          <w:u w:val="single"/>
        </w:rPr>
        <w:t xml:space="preserve">. </w:t>
      </w:r>
    </w:p>
    <w:p w14:paraId="336EC703" w14:textId="77777777" w:rsidR="00C61B00" w:rsidRDefault="00C61B00" w:rsidP="00DD2D59">
      <w:pPr>
        <w:pStyle w:val="ListParagraph"/>
        <w:numPr>
          <w:ilvl w:val="0"/>
          <w:numId w:val="19"/>
        </w:numPr>
        <w:spacing w:after="120" w:line="240" w:lineRule="auto"/>
        <w:jc w:val="both"/>
        <w:rPr>
          <w:sz w:val="28"/>
          <w:szCs w:val="28"/>
        </w:rPr>
      </w:pPr>
      <w:r w:rsidRPr="00C61B00">
        <w:rPr>
          <w:sz w:val="28"/>
          <w:szCs w:val="28"/>
        </w:rPr>
        <w:t xml:space="preserve">Each </w:t>
      </w:r>
      <w:r w:rsidR="00531C78">
        <w:rPr>
          <w:sz w:val="28"/>
          <w:szCs w:val="28"/>
        </w:rPr>
        <w:t>Institution</w:t>
      </w:r>
      <w:r w:rsidRPr="00C61B00">
        <w:rPr>
          <w:sz w:val="28"/>
          <w:szCs w:val="28"/>
        </w:rPr>
        <w:t xml:space="preserve"> registers </w:t>
      </w:r>
      <w:r w:rsidR="004168AB" w:rsidRPr="00C61B00">
        <w:rPr>
          <w:sz w:val="28"/>
          <w:szCs w:val="28"/>
        </w:rPr>
        <w:t>its</w:t>
      </w:r>
      <w:r w:rsidRPr="00C61B00">
        <w:rPr>
          <w:sz w:val="28"/>
          <w:szCs w:val="28"/>
        </w:rPr>
        <w:t xml:space="preserve"> Name. and the names of Individual players. Note that qualified Bridge players will not be eligible to compete at the </w:t>
      </w:r>
      <w:r w:rsidR="0007273E" w:rsidRPr="00C61B00">
        <w:rPr>
          <w:sz w:val="28"/>
          <w:szCs w:val="28"/>
        </w:rPr>
        <w:t xml:space="preserve">MiniBridge </w:t>
      </w:r>
      <w:r w:rsidRPr="00C61B00">
        <w:rPr>
          <w:sz w:val="28"/>
          <w:szCs w:val="28"/>
        </w:rPr>
        <w:t>Grade.</w:t>
      </w:r>
      <w:r w:rsidR="00531C78">
        <w:rPr>
          <w:sz w:val="28"/>
          <w:szCs w:val="28"/>
        </w:rPr>
        <w:t xml:space="preserve"> (This may be waived subject to number of entrants in a Grade)</w:t>
      </w:r>
    </w:p>
    <w:p w14:paraId="3BD58C9E" w14:textId="77777777" w:rsidR="00C61B00" w:rsidRDefault="00C61B00" w:rsidP="00DD2D59">
      <w:pPr>
        <w:pStyle w:val="ListParagraph"/>
        <w:numPr>
          <w:ilvl w:val="0"/>
          <w:numId w:val="19"/>
        </w:numPr>
        <w:spacing w:after="120" w:line="240" w:lineRule="auto"/>
        <w:jc w:val="both"/>
        <w:rPr>
          <w:sz w:val="28"/>
          <w:szCs w:val="28"/>
        </w:rPr>
      </w:pPr>
      <w:r>
        <w:rPr>
          <w:sz w:val="28"/>
          <w:szCs w:val="28"/>
        </w:rPr>
        <w:t>There will be 6 RealBridge sessions. Players can play in as many as they like, but only their best 3 scores will count. Ties will be separated by the 4</w:t>
      </w:r>
      <w:r w:rsidRPr="00C61B00">
        <w:rPr>
          <w:sz w:val="28"/>
          <w:szCs w:val="28"/>
          <w:vertAlign w:val="superscript"/>
        </w:rPr>
        <w:t>th</w:t>
      </w:r>
      <w:r>
        <w:rPr>
          <w:sz w:val="28"/>
          <w:szCs w:val="28"/>
        </w:rPr>
        <w:t>. best scores, etc.</w:t>
      </w:r>
    </w:p>
    <w:p w14:paraId="0A804AAA" w14:textId="77777777" w:rsidR="00C61B00" w:rsidRDefault="00C61B00" w:rsidP="00DD2D59">
      <w:pPr>
        <w:pStyle w:val="ListParagraph"/>
        <w:numPr>
          <w:ilvl w:val="0"/>
          <w:numId w:val="19"/>
        </w:numPr>
        <w:spacing w:after="120" w:line="240" w:lineRule="auto"/>
        <w:jc w:val="both"/>
        <w:rPr>
          <w:sz w:val="28"/>
          <w:szCs w:val="28"/>
        </w:rPr>
      </w:pPr>
      <w:r>
        <w:rPr>
          <w:sz w:val="28"/>
          <w:szCs w:val="28"/>
        </w:rPr>
        <w:t xml:space="preserve">The </w:t>
      </w:r>
      <w:r w:rsidR="00531C78">
        <w:rPr>
          <w:sz w:val="28"/>
          <w:szCs w:val="28"/>
        </w:rPr>
        <w:t>Institution</w:t>
      </w:r>
      <w:r>
        <w:rPr>
          <w:sz w:val="28"/>
          <w:szCs w:val="28"/>
        </w:rPr>
        <w:t>’s total will be the sum of their best 3 Pairs scores. Ties will also be separated as per the individual Pairs ties.</w:t>
      </w:r>
    </w:p>
    <w:p w14:paraId="76BD173F" w14:textId="77777777" w:rsidR="00C61B00" w:rsidRPr="00C61B00" w:rsidRDefault="00C61B00" w:rsidP="00DD2D59">
      <w:pPr>
        <w:pStyle w:val="ListParagraph"/>
        <w:numPr>
          <w:ilvl w:val="0"/>
          <w:numId w:val="19"/>
        </w:numPr>
        <w:spacing w:after="120" w:line="240" w:lineRule="auto"/>
        <w:jc w:val="both"/>
        <w:rPr>
          <w:sz w:val="28"/>
          <w:szCs w:val="28"/>
        </w:rPr>
      </w:pPr>
      <w:r>
        <w:rPr>
          <w:sz w:val="28"/>
          <w:szCs w:val="28"/>
        </w:rPr>
        <w:t>Subject to Sponsor’s agreement</w:t>
      </w:r>
      <w:r w:rsidR="00DC15B1">
        <w:rPr>
          <w:sz w:val="28"/>
          <w:szCs w:val="28"/>
        </w:rPr>
        <w:t xml:space="preserve"> (and wealth!!!)</w:t>
      </w:r>
      <w:r>
        <w:rPr>
          <w:sz w:val="28"/>
          <w:szCs w:val="28"/>
        </w:rPr>
        <w:t>, there may be Regional winners, and possibly an algorithm-based Best Overall Pair.</w:t>
      </w:r>
    </w:p>
    <w:sectPr w:rsidR="00C61B00" w:rsidRPr="00C61B00" w:rsidSect="00A10349">
      <w:headerReference w:type="default" r:id="rId11"/>
      <w:footerReference w:type="default" r:id="rId12"/>
      <w:pgSz w:w="11906" w:h="16838" w:code="9"/>
      <w:pgMar w:top="680" w:right="1021" w:bottom="113" w:left="737" w:header="68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AC5A3" w14:textId="77777777" w:rsidR="00A503D7" w:rsidRDefault="00A503D7" w:rsidP="00EB740F">
      <w:pPr>
        <w:spacing w:after="0" w:line="240" w:lineRule="auto"/>
      </w:pPr>
      <w:r>
        <w:separator/>
      </w:r>
    </w:p>
  </w:endnote>
  <w:endnote w:type="continuationSeparator" w:id="0">
    <w:p w14:paraId="76FBEB9B" w14:textId="77777777" w:rsidR="00A503D7" w:rsidRDefault="00A503D7" w:rsidP="00EB7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8DD32" w14:textId="77777777" w:rsidR="00D60932" w:rsidRPr="00D60932" w:rsidRDefault="00D60932" w:rsidP="00D60932">
    <w:pPr>
      <w:pStyle w:val="Footer"/>
      <w:rPr>
        <w:u w:val="single"/>
      </w:rPr>
    </w:pPr>
    <w:r w:rsidRPr="00D60932">
      <w:rPr>
        <w:color w:val="943634" w:themeColor="accent2" w:themeShade="BF"/>
        <w:u w:val="single"/>
      </w:rPr>
      <w:tab/>
    </w:r>
    <w:r w:rsidRPr="00D60932">
      <w:rPr>
        <w:color w:val="943634" w:themeColor="accent2" w:themeShade="BF"/>
        <w:u w:val="single"/>
      </w:rPr>
      <w:tab/>
    </w:r>
    <w:r w:rsidRPr="00D60932">
      <w:rPr>
        <w:color w:val="943634" w:themeColor="accent2" w:themeShade="BF"/>
        <w:u w:val="single"/>
      </w:rPr>
      <w:tab/>
    </w:r>
    <w:r w:rsidRPr="00D60932">
      <w:rPr>
        <w:color w:val="943634" w:themeColor="accent2" w:themeShade="BF"/>
        <w:u w:val="single"/>
      </w:rPr>
      <w:tab/>
    </w:r>
  </w:p>
  <w:p w14:paraId="374A6A28" w14:textId="77777777" w:rsidR="0076548A" w:rsidRDefault="0076548A" w:rsidP="00D60932">
    <w:pPr>
      <w:pStyle w:val="Footer"/>
      <w:jc w:val="center"/>
    </w:pPr>
    <w:r>
      <w:t>Copyright 2022, James O’Brien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D1EB9" w14:textId="77777777" w:rsidR="00A503D7" w:rsidRDefault="00A503D7" w:rsidP="00EB740F">
      <w:pPr>
        <w:spacing w:after="0" w:line="240" w:lineRule="auto"/>
      </w:pPr>
      <w:r>
        <w:separator/>
      </w:r>
    </w:p>
  </w:footnote>
  <w:footnote w:type="continuationSeparator" w:id="0">
    <w:p w14:paraId="2595286E" w14:textId="77777777" w:rsidR="00A503D7" w:rsidRDefault="00A503D7" w:rsidP="00EB7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AE59E" w14:textId="77777777" w:rsidR="00B758D9" w:rsidRPr="00A510BC" w:rsidRDefault="0076548A" w:rsidP="00B758D9">
    <w:pPr>
      <w:shd w:val="clear" w:color="auto" w:fill="FFFFFF"/>
      <w:spacing w:after="0" w:line="240" w:lineRule="auto"/>
      <w:rPr>
        <w:rFonts w:ascii="Arial" w:eastAsia="Times New Roman" w:hAnsi="Arial" w:cs="Arial"/>
        <w:color w:val="333333"/>
        <w:sz w:val="20"/>
        <w:szCs w:val="20"/>
        <w:lang w:eastAsia="en-IE"/>
      </w:rPr>
    </w:pPr>
    <w:r>
      <w:rPr>
        <w:rFonts w:ascii="Cambria" w:eastAsia="Times New Roman" w:hAnsi="Cambria"/>
        <w:sz w:val="32"/>
        <w:szCs w:val="32"/>
      </w:rPr>
      <w:t xml:space="preserve">JGOBRB </w:t>
    </w:r>
    <w:r w:rsidR="00EB740F">
      <w:rPr>
        <w:rFonts w:ascii="Cambria" w:eastAsia="Times New Roman" w:hAnsi="Cambria"/>
        <w:sz w:val="32"/>
        <w:szCs w:val="32"/>
      </w:rPr>
      <w:t>Bridge Club</w:t>
    </w:r>
    <w:r>
      <w:rPr>
        <w:rFonts w:ascii="Cambria" w:eastAsia="Times New Roman" w:hAnsi="Cambria"/>
        <w:sz w:val="32"/>
        <w:szCs w:val="32"/>
      </w:rPr>
      <w:tab/>
    </w:r>
    <w:r>
      <w:rPr>
        <w:rFonts w:ascii="Cambria" w:eastAsia="Times New Roman" w:hAnsi="Cambria"/>
        <w:sz w:val="32"/>
        <w:szCs w:val="32"/>
      </w:rPr>
      <w:tab/>
    </w:r>
    <w:r>
      <w:rPr>
        <w:rFonts w:ascii="Cambria" w:eastAsia="Times New Roman" w:hAnsi="Cambria"/>
        <w:sz w:val="32"/>
        <w:szCs w:val="32"/>
      </w:rPr>
      <w:tab/>
    </w:r>
    <w:r>
      <w:rPr>
        <w:rFonts w:ascii="Cambria" w:eastAsia="Times New Roman" w:hAnsi="Cambria"/>
        <w:sz w:val="32"/>
        <w:szCs w:val="32"/>
      </w:rPr>
      <w:tab/>
    </w:r>
    <w:r>
      <w:rPr>
        <w:rFonts w:ascii="Cambria" w:eastAsia="Times New Roman" w:hAnsi="Cambria"/>
        <w:sz w:val="32"/>
        <w:szCs w:val="32"/>
      </w:rPr>
      <w:tab/>
    </w:r>
    <w:r>
      <w:rPr>
        <w:rFonts w:ascii="Cambria" w:eastAsia="Times New Roman" w:hAnsi="Cambria"/>
        <w:sz w:val="32"/>
        <w:szCs w:val="32"/>
      </w:rPr>
      <w:tab/>
      <w:t>Schools Lessons &amp; League</w:t>
    </w:r>
  </w:p>
  <w:p w14:paraId="2927B744" w14:textId="77777777" w:rsidR="00EB740F" w:rsidRPr="00D345A1" w:rsidRDefault="00E5063F" w:rsidP="00E5063F">
    <w:pPr>
      <w:pStyle w:val="Header"/>
      <w:pBdr>
        <w:bottom w:val="thickThinSmallGap" w:sz="24" w:space="0" w:color="622423"/>
      </w:pBdr>
      <w:rPr>
        <w:rFonts w:ascii="Cambria" w:eastAsia="Times New Roman" w:hAnsi="Cambria"/>
        <w:sz w:val="16"/>
        <w:szCs w:val="32"/>
      </w:rPr>
    </w:pPr>
    <w:r>
      <w:rPr>
        <w:rFonts w:ascii="Cambria" w:eastAsia="Times New Roman" w:hAnsi="Cambria"/>
        <w:sz w:val="16"/>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C4D7A"/>
    <w:multiLevelType w:val="hybridMultilevel"/>
    <w:tmpl w:val="0586476E"/>
    <w:lvl w:ilvl="0" w:tplc="F1B8A36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321974"/>
    <w:multiLevelType w:val="multilevel"/>
    <w:tmpl w:val="7D9E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C53766"/>
    <w:multiLevelType w:val="hybridMultilevel"/>
    <w:tmpl w:val="356A6CF2"/>
    <w:lvl w:ilvl="0" w:tplc="297C0342">
      <w:start w:val="9"/>
      <w:numFmt w:val="lowerLetter"/>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391F21B0"/>
    <w:multiLevelType w:val="hybridMultilevel"/>
    <w:tmpl w:val="0C2E86FA"/>
    <w:lvl w:ilvl="0" w:tplc="CF163BD0">
      <w:start w:val="1"/>
      <w:numFmt w:val="lowerRoman"/>
      <w:lvlText w:val="(%1)"/>
      <w:lvlJc w:val="left"/>
      <w:pPr>
        <w:ind w:left="1647" w:hanging="108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4" w15:restartNumberingAfterBreak="0">
    <w:nsid w:val="3A3831BA"/>
    <w:multiLevelType w:val="hybridMultilevel"/>
    <w:tmpl w:val="0C2E86FA"/>
    <w:lvl w:ilvl="0" w:tplc="CF163BD0">
      <w:start w:val="1"/>
      <w:numFmt w:val="lowerRoman"/>
      <w:lvlText w:val="(%1)"/>
      <w:lvlJc w:val="left"/>
      <w:pPr>
        <w:ind w:left="1647" w:hanging="108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5" w15:restartNumberingAfterBreak="0">
    <w:nsid w:val="3E2B3527"/>
    <w:multiLevelType w:val="hybridMultilevel"/>
    <w:tmpl w:val="02A282A2"/>
    <w:lvl w:ilvl="0" w:tplc="6DC0F08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3FF85813"/>
    <w:multiLevelType w:val="multilevel"/>
    <w:tmpl w:val="1DB02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057F24"/>
    <w:multiLevelType w:val="multilevel"/>
    <w:tmpl w:val="A97EF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270F4A"/>
    <w:multiLevelType w:val="hybridMultilevel"/>
    <w:tmpl w:val="CFFEFB7C"/>
    <w:lvl w:ilvl="0" w:tplc="AE14A420">
      <w:start w:val="1"/>
      <w:numFmt w:val="lowerLetter"/>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481349C8"/>
    <w:multiLevelType w:val="multilevel"/>
    <w:tmpl w:val="6A302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1E7109"/>
    <w:multiLevelType w:val="hybridMultilevel"/>
    <w:tmpl w:val="EAF8D6FE"/>
    <w:lvl w:ilvl="0" w:tplc="700E6480">
      <w:start w:val="1"/>
      <w:numFmt w:val="lowerLetter"/>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15:restartNumberingAfterBreak="0">
    <w:nsid w:val="4D823B42"/>
    <w:multiLevelType w:val="multilevel"/>
    <w:tmpl w:val="18C81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496E36"/>
    <w:multiLevelType w:val="hybridMultilevel"/>
    <w:tmpl w:val="36B409F4"/>
    <w:lvl w:ilvl="0" w:tplc="BD68C084">
      <w:start w:val="1"/>
      <w:numFmt w:val="lowerLetter"/>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15:restartNumberingAfterBreak="0">
    <w:nsid w:val="68A376D0"/>
    <w:multiLevelType w:val="multilevel"/>
    <w:tmpl w:val="94422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484C92"/>
    <w:multiLevelType w:val="hybridMultilevel"/>
    <w:tmpl w:val="9CBA3CE6"/>
    <w:lvl w:ilvl="0" w:tplc="BE262D2E">
      <w:start w:val="9"/>
      <w:numFmt w:val="lowerLetter"/>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15:restartNumberingAfterBreak="0">
    <w:nsid w:val="6BED4357"/>
    <w:multiLevelType w:val="hybridMultilevel"/>
    <w:tmpl w:val="DA92D744"/>
    <w:lvl w:ilvl="0" w:tplc="60422B3A">
      <w:start w:val="1"/>
      <w:numFmt w:val="lowerRoman"/>
      <w:lvlText w:val="(%1)"/>
      <w:lvlJc w:val="left"/>
      <w:pPr>
        <w:ind w:left="1800" w:hanging="108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15:restartNumberingAfterBreak="0">
    <w:nsid w:val="748C7D0B"/>
    <w:multiLevelType w:val="multilevel"/>
    <w:tmpl w:val="EB888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8005E0"/>
    <w:multiLevelType w:val="multilevel"/>
    <w:tmpl w:val="29002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C618EC"/>
    <w:multiLevelType w:val="hybridMultilevel"/>
    <w:tmpl w:val="0C2E86FA"/>
    <w:lvl w:ilvl="0" w:tplc="CF163BD0">
      <w:start w:val="1"/>
      <w:numFmt w:val="lowerRoman"/>
      <w:lvlText w:val="(%1)"/>
      <w:lvlJc w:val="left"/>
      <w:pPr>
        <w:ind w:left="1757" w:hanging="1080"/>
      </w:pPr>
      <w:rPr>
        <w:rFonts w:hint="default"/>
      </w:rPr>
    </w:lvl>
    <w:lvl w:ilvl="1" w:tplc="18090019" w:tentative="1">
      <w:start w:val="1"/>
      <w:numFmt w:val="lowerLetter"/>
      <w:lvlText w:val="%2."/>
      <w:lvlJc w:val="left"/>
      <w:pPr>
        <w:ind w:left="1757" w:hanging="360"/>
      </w:pPr>
    </w:lvl>
    <w:lvl w:ilvl="2" w:tplc="1809001B" w:tentative="1">
      <w:start w:val="1"/>
      <w:numFmt w:val="lowerRoman"/>
      <w:lvlText w:val="%3."/>
      <w:lvlJc w:val="right"/>
      <w:pPr>
        <w:ind w:left="2477" w:hanging="180"/>
      </w:pPr>
    </w:lvl>
    <w:lvl w:ilvl="3" w:tplc="1809000F" w:tentative="1">
      <w:start w:val="1"/>
      <w:numFmt w:val="decimal"/>
      <w:lvlText w:val="%4."/>
      <w:lvlJc w:val="left"/>
      <w:pPr>
        <w:ind w:left="3197" w:hanging="360"/>
      </w:pPr>
    </w:lvl>
    <w:lvl w:ilvl="4" w:tplc="18090019" w:tentative="1">
      <w:start w:val="1"/>
      <w:numFmt w:val="lowerLetter"/>
      <w:lvlText w:val="%5."/>
      <w:lvlJc w:val="left"/>
      <w:pPr>
        <w:ind w:left="3917" w:hanging="360"/>
      </w:pPr>
    </w:lvl>
    <w:lvl w:ilvl="5" w:tplc="1809001B" w:tentative="1">
      <w:start w:val="1"/>
      <w:numFmt w:val="lowerRoman"/>
      <w:lvlText w:val="%6."/>
      <w:lvlJc w:val="right"/>
      <w:pPr>
        <w:ind w:left="4637" w:hanging="180"/>
      </w:pPr>
    </w:lvl>
    <w:lvl w:ilvl="6" w:tplc="1809000F" w:tentative="1">
      <w:start w:val="1"/>
      <w:numFmt w:val="decimal"/>
      <w:lvlText w:val="%7."/>
      <w:lvlJc w:val="left"/>
      <w:pPr>
        <w:ind w:left="5357" w:hanging="360"/>
      </w:pPr>
    </w:lvl>
    <w:lvl w:ilvl="7" w:tplc="18090019" w:tentative="1">
      <w:start w:val="1"/>
      <w:numFmt w:val="lowerLetter"/>
      <w:lvlText w:val="%8."/>
      <w:lvlJc w:val="left"/>
      <w:pPr>
        <w:ind w:left="6077" w:hanging="360"/>
      </w:pPr>
    </w:lvl>
    <w:lvl w:ilvl="8" w:tplc="1809001B" w:tentative="1">
      <w:start w:val="1"/>
      <w:numFmt w:val="lowerRoman"/>
      <w:lvlText w:val="%9."/>
      <w:lvlJc w:val="right"/>
      <w:pPr>
        <w:ind w:left="6797" w:hanging="180"/>
      </w:pPr>
    </w:lvl>
  </w:abstractNum>
  <w:num w:numId="1" w16cid:durableId="1974942486">
    <w:abstractNumId w:val="17"/>
  </w:num>
  <w:num w:numId="2" w16cid:durableId="1217935548">
    <w:abstractNumId w:val="9"/>
  </w:num>
  <w:num w:numId="3" w16cid:durableId="2079473656">
    <w:abstractNumId w:val="6"/>
  </w:num>
  <w:num w:numId="4" w16cid:durableId="480587253">
    <w:abstractNumId w:val="11"/>
  </w:num>
  <w:num w:numId="5" w16cid:durableId="354384692">
    <w:abstractNumId w:val="16"/>
  </w:num>
  <w:num w:numId="6" w16cid:durableId="373970622">
    <w:abstractNumId w:val="13"/>
  </w:num>
  <w:num w:numId="7" w16cid:durableId="1838154924">
    <w:abstractNumId w:val="7"/>
  </w:num>
  <w:num w:numId="8" w16cid:durableId="1764959031">
    <w:abstractNumId w:val="1"/>
  </w:num>
  <w:num w:numId="9" w16cid:durableId="1849320798">
    <w:abstractNumId w:val="15"/>
  </w:num>
  <w:num w:numId="10" w16cid:durableId="1835606397">
    <w:abstractNumId w:val="8"/>
  </w:num>
  <w:num w:numId="11" w16cid:durableId="1555307993">
    <w:abstractNumId w:val="10"/>
  </w:num>
  <w:num w:numId="12" w16cid:durableId="1916355324">
    <w:abstractNumId w:val="12"/>
  </w:num>
  <w:num w:numId="13" w16cid:durableId="1225413580">
    <w:abstractNumId w:val="4"/>
  </w:num>
  <w:num w:numId="14" w16cid:durableId="999505247">
    <w:abstractNumId w:val="2"/>
  </w:num>
  <w:num w:numId="15" w16cid:durableId="273948093">
    <w:abstractNumId w:val="14"/>
  </w:num>
  <w:num w:numId="16" w16cid:durableId="830371070">
    <w:abstractNumId w:val="18"/>
  </w:num>
  <w:num w:numId="17" w16cid:durableId="1401831476">
    <w:abstractNumId w:val="3"/>
  </w:num>
  <w:num w:numId="18" w16cid:durableId="1435058093">
    <w:abstractNumId w:val="0"/>
  </w:num>
  <w:num w:numId="19" w16cid:durableId="12868162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3D65"/>
    <w:rsid w:val="00010048"/>
    <w:rsid w:val="00021893"/>
    <w:rsid w:val="00034D6A"/>
    <w:rsid w:val="0007273E"/>
    <w:rsid w:val="00074FD2"/>
    <w:rsid w:val="000836FD"/>
    <w:rsid w:val="000A17CE"/>
    <w:rsid w:val="000B52E0"/>
    <w:rsid w:val="000E4405"/>
    <w:rsid w:val="000E72F0"/>
    <w:rsid w:val="00107E2F"/>
    <w:rsid w:val="00117307"/>
    <w:rsid w:val="00123D31"/>
    <w:rsid w:val="001F1637"/>
    <w:rsid w:val="00267ED5"/>
    <w:rsid w:val="0027109C"/>
    <w:rsid w:val="00291295"/>
    <w:rsid w:val="002C1A9C"/>
    <w:rsid w:val="002C5413"/>
    <w:rsid w:val="002D3BA0"/>
    <w:rsid w:val="002D6474"/>
    <w:rsid w:val="00300841"/>
    <w:rsid w:val="003247B6"/>
    <w:rsid w:val="003311EC"/>
    <w:rsid w:val="003761FD"/>
    <w:rsid w:val="003E46DB"/>
    <w:rsid w:val="004119BF"/>
    <w:rsid w:val="004168AB"/>
    <w:rsid w:val="00466441"/>
    <w:rsid w:val="00473FD1"/>
    <w:rsid w:val="004C53B0"/>
    <w:rsid w:val="004D0C80"/>
    <w:rsid w:val="004E78BE"/>
    <w:rsid w:val="00531C78"/>
    <w:rsid w:val="00537764"/>
    <w:rsid w:val="00580602"/>
    <w:rsid w:val="0058523B"/>
    <w:rsid w:val="0059351C"/>
    <w:rsid w:val="005D0246"/>
    <w:rsid w:val="005E0A83"/>
    <w:rsid w:val="005E5135"/>
    <w:rsid w:val="005F7223"/>
    <w:rsid w:val="00640A72"/>
    <w:rsid w:val="00643868"/>
    <w:rsid w:val="00663725"/>
    <w:rsid w:val="00665F79"/>
    <w:rsid w:val="00673EAC"/>
    <w:rsid w:val="00696995"/>
    <w:rsid w:val="0069786A"/>
    <w:rsid w:val="006E44C0"/>
    <w:rsid w:val="006F3764"/>
    <w:rsid w:val="006F6566"/>
    <w:rsid w:val="007152E2"/>
    <w:rsid w:val="0073012C"/>
    <w:rsid w:val="00755119"/>
    <w:rsid w:val="0076548A"/>
    <w:rsid w:val="007702D3"/>
    <w:rsid w:val="007721A3"/>
    <w:rsid w:val="007A0BA8"/>
    <w:rsid w:val="007A1422"/>
    <w:rsid w:val="007C08DE"/>
    <w:rsid w:val="007D0027"/>
    <w:rsid w:val="007D020A"/>
    <w:rsid w:val="007E1DC0"/>
    <w:rsid w:val="007E457B"/>
    <w:rsid w:val="00807808"/>
    <w:rsid w:val="00823DA3"/>
    <w:rsid w:val="008B480F"/>
    <w:rsid w:val="008D1D1C"/>
    <w:rsid w:val="008E17C0"/>
    <w:rsid w:val="008E5055"/>
    <w:rsid w:val="00937C06"/>
    <w:rsid w:val="00992688"/>
    <w:rsid w:val="009C1C3C"/>
    <w:rsid w:val="00A10349"/>
    <w:rsid w:val="00A13E66"/>
    <w:rsid w:val="00A16DD3"/>
    <w:rsid w:val="00A45F92"/>
    <w:rsid w:val="00A503D7"/>
    <w:rsid w:val="00A94419"/>
    <w:rsid w:val="00AA234B"/>
    <w:rsid w:val="00AD6879"/>
    <w:rsid w:val="00AE203E"/>
    <w:rsid w:val="00AE4C5D"/>
    <w:rsid w:val="00AE5DBE"/>
    <w:rsid w:val="00B758D9"/>
    <w:rsid w:val="00C50DDA"/>
    <w:rsid w:val="00C61B00"/>
    <w:rsid w:val="00CC3726"/>
    <w:rsid w:val="00CD3668"/>
    <w:rsid w:val="00D25E11"/>
    <w:rsid w:val="00D26872"/>
    <w:rsid w:val="00D345A1"/>
    <w:rsid w:val="00D4782E"/>
    <w:rsid w:val="00D53D65"/>
    <w:rsid w:val="00D60932"/>
    <w:rsid w:val="00DA781A"/>
    <w:rsid w:val="00DC15B1"/>
    <w:rsid w:val="00DD2D59"/>
    <w:rsid w:val="00E37974"/>
    <w:rsid w:val="00E5063F"/>
    <w:rsid w:val="00E73B5C"/>
    <w:rsid w:val="00EA1FF9"/>
    <w:rsid w:val="00EB740F"/>
    <w:rsid w:val="00EC0E42"/>
    <w:rsid w:val="00EC59E0"/>
    <w:rsid w:val="00F01AD5"/>
    <w:rsid w:val="00F37E28"/>
    <w:rsid w:val="00FA174D"/>
    <w:rsid w:val="00FC012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C1556A"/>
  <w15:docId w15:val="{32113DA6-362B-4313-8DD2-5CA87D1D3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3D65"/>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unhideWhenUsed/>
    <w:rsid w:val="00EB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B740F"/>
    <w:rPr>
      <w:rFonts w:ascii="Tahoma" w:hAnsi="Tahoma" w:cs="Tahoma"/>
      <w:sz w:val="16"/>
      <w:szCs w:val="16"/>
      <w:lang w:eastAsia="en-US"/>
    </w:rPr>
  </w:style>
  <w:style w:type="paragraph" w:styleId="Header">
    <w:name w:val="header"/>
    <w:basedOn w:val="Normal"/>
    <w:link w:val="HeaderChar"/>
    <w:uiPriority w:val="99"/>
    <w:unhideWhenUsed/>
    <w:rsid w:val="00EB740F"/>
    <w:pPr>
      <w:tabs>
        <w:tab w:val="center" w:pos="4513"/>
        <w:tab w:val="right" w:pos="9026"/>
      </w:tabs>
    </w:pPr>
  </w:style>
  <w:style w:type="character" w:customStyle="1" w:styleId="HeaderChar">
    <w:name w:val="Header Char"/>
    <w:link w:val="Header"/>
    <w:uiPriority w:val="99"/>
    <w:rsid w:val="00EB740F"/>
    <w:rPr>
      <w:sz w:val="22"/>
      <w:szCs w:val="22"/>
      <w:lang w:eastAsia="en-US"/>
    </w:rPr>
  </w:style>
  <w:style w:type="paragraph" w:styleId="Footer">
    <w:name w:val="footer"/>
    <w:basedOn w:val="Normal"/>
    <w:link w:val="FooterChar"/>
    <w:uiPriority w:val="99"/>
    <w:unhideWhenUsed/>
    <w:rsid w:val="00EB740F"/>
    <w:pPr>
      <w:tabs>
        <w:tab w:val="center" w:pos="4513"/>
        <w:tab w:val="right" w:pos="9026"/>
      </w:tabs>
    </w:pPr>
  </w:style>
  <w:style w:type="character" w:customStyle="1" w:styleId="FooterChar">
    <w:name w:val="Footer Char"/>
    <w:link w:val="Footer"/>
    <w:uiPriority w:val="99"/>
    <w:rsid w:val="00EB740F"/>
    <w:rPr>
      <w:sz w:val="22"/>
      <w:szCs w:val="22"/>
      <w:lang w:eastAsia="en-US"/>
    </w:rPr>
  </w:style>
  <w:style w:type="paragraph" w:styleId="ListParagraph">
    <w:name w:val="List Paragraph"/>
    <w:basedOn w:val="Normal"/>
    <w:uiPriority w:val="34"/>
    <w:qFormat/>
    <w:rsid w:val="00755119"/>
    <w:pPr>
      <w:ind w:left="720"/>
      <w:contextualSpacing/>
    </w:pPr>
  </w:style>
  <w:style w:type="character" w:styleId="Hyperlink">
    <w:name w:val="Hyperlink"/>
    <w:basedOn w:val="DefaultParagraphFont"/>
    <w:uiPriority w:val="99"/>
    <w:unhideWhenUsed/>
    <w:rsid w:val="007C08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gobrb.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cid:image001.png@01D8E13E.63DBF0D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B8EEC-36FA-47EA-80E5-EC1F361E9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4</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Rineanna Bridge Club                                                            Notes on Bridge Etiquette</vt:lpstr>
    </vt:vector>
  </TitlesOfParts>
  <Company>SeSuas Group</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Rineanna Bridge Club                                                            Notes on Bridge Etiquette</dc:title>
  <dc:creator>Windows User</dc:creator>
  <cp:lastModifiedBy>James O'Brien</cp:lastModifiedBy>
  <cp:revision>21</cp:revision>
  <cp:lastPrinted>2019-08-20T16:04:00Z</cp:lastPrinted>
  <dcterms:created xsi:type="dcterms:W3CDTF">2022-10-15T10:41:00Z</dcterms:created>
  <dcterms:modified xsi:type="dcterms:W3CDTF">2022-11-28T06:26:00Z</dcterms:modified>
</cp:coreProperties>
</file>